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48DE355" w14:textId="77777777" w:rsidR="00092C9A" w:rsidRDefault="00092C9A" w:rsidP="005F17BB">
      <w:pPr>
        <w:ind w:left="630" w:right="-90"/>
      </w:pPr>
    </w:p>
    <w:p w14:paraId="625728B1" w14:textId="77777777" w:rsidR="00092C9A" w:rsidRDefault="00092C9A" w:rsidP="005F17BB">
      <w:pPr>
        <w:ind w:left="630" w:right="-90"/>
      </w:pPr>
    </w:p>
    <w:p w14:paraId="44C0EEF5" w14:textId="77777777" w:rsidR="00092C9A" w:rsidRDefault="00092C9A" w:rsidP="005F17BB">
      <w:pPr>
        <w:ind w:left="630" w:right="-90"/>
      </w:pPr>
    </w:p>
    <w:p w14:paraId="389C12FB" w14:textId="77777777" w:rsidR="00092C9A" w:rsidRDefault="00092C9A" w:rsidP="005F17BB">
      <w:pPr>
        <w:ind w:left="630" w:right="-90"/>
      </w:pPr>
    </w:p>
    <w:p w14:paraId="56910930" w14:textId="77777777" w:rsidR="00092C9A" w:rsidRDefault="00092C9A" w:rsidP="005F17BB">
      <w:pPr>
        <w:ind w:left="630" w:right="-90"/>
      </w:pPr>
    </w:p>
    <w:p w14:paraId="74A5DC4C" w14:textId="77777777" w:rsidR="00E97955" w:rsidRDefault="00E97955" w:rsidP="00E97955">
      <w:pPr>
        <w:ind w:left="630" w:right="-90"/>
      </w:pPr>
    </w:p>
    <w:p w14:paraId="1A0147F2" w14:textId="77777777" w:rsidR="00E97955" w:rsidRDefault="00E97955" w:rsidP="00E97955">
      <w:pPr>
        <w:ind w:left="630" w:right="-90"/>
      </w:pPr>
    </w:p>
    <w:p w14:paraId="3E31DDF7" w14:textId="77777777" w:rsidR="00E97955" w:rsidRDefault="00E97955" w:rsidP="00E97955">
      <w:pPr>
        <w:ind w:left="630" w:right="-90"/>
      </w:pPr>
    </w:p>
    <w:p w14:paraId="1A1D1869" w14:textId="77777777" w:rsidR="00E97955" w:rsidRDefault="00E97955" w:rsidP="00E97955">
      <w:pPr>
        <w:ind w:left="630" w:right="-90"/>
      </w:pPr>
    </w:p>
    <w:p w14:paraId="693E3927" w14:textId="77777777" w:rsidR="00E97955" w:rsidRDefault="00E97955" w:rsidP="00E97955">
      <w:pPr>
        <w:ind w:left="630" w:right="-90"/>
      </w:pPr>
    </w:p>
    <w:p w14:paraId="1323722D" w14:textId="77777777" w:rsidR="00E97955" w:rsidRDefault="00E97955" w:rsidP="00E97955">
      <w:pPr>
        <w:ind w:left="630" w:right="-90"/>
      </w:pPr>
    </w:p>
    <w:p w14:paraId="51DFD621" w14:textId="77777777" w:rsidR="00E97955" w:rsidRDefault="00E97955" w:rsidP="00E97955">
      <w:pPr>
        <w:pStyle w:val="ReturnAddress"/>
        <w:framePr w:w="0" w:hRule="auto" w:hSpace="0" w:wrap="auto" w:vAnchor="margin" w:hAnchor="text" w:xAlign="left" w:yAlign="inline"/>
        <w:jc w:val="center"/>
        <w:rPr>
          <w:rFonts w:cs="Arial"/>
          <w:color w:val="2F5496" w:themeColor="accent1" w:themeShade="BF"/>
          <w:sz w:val="36"/>
          <w:szCs w:val="36"/>
        </w:rPr>
      </w:pPr>
    </w:p>
    <w:p w14:paraId="13268928" w14:textId="77777777" w:rsidR="00E97955" w:rsidRPr="00C26C4B" w:rsidRDefault="00E97955" w:rsidP="00E97955">
      <w:pPr>
        <w:pStyle w:val="ReturnAddress"/>
        <w:framePr w:w="0" w:hRule="auto" w:hSpace="0" w:wrap="auto" w:vAnchor="margin" w:hAnchor="text" w:xAlign="left" w:yAlign="inline"/>
        <w:jc w:val="center"/>
        <w:rPr>
          <w:rFonts w:cs="Arial"/>
          <w:color w:val="2F5496" w:themeColor="accent1" w:themeShade="BF"/>
          <w:sz w:val="36"/>
          <w:szCs w:val="36"/>
        </w:rPr>
      </w:pPr>
      <w:r w:rsidRPr="00C26C4B">
        <w:rPr>
          <w:rFonts w:cs="Arial"/>
          <w:color w:val="2F5496" w:themeColor="accent1" w:themeShade="BF"/>
          <w:sz w:val="36"/>
          <w:szCs w:val="36"/>
        </w:rPr>
        <w:t>Wood Buffalo Environmental</w:t>
      </w:r>
      <w:r w:rsidRPr="00C26C4B">
        <w:rPr>
          <w:rFonts w:cs="Arial"/>
          <w:caps/>
          <w:color w:val="2F5496" w:themeColor="accent1" w:themeShade="BF"/>
          <w:sz w:val="36"/>
          <w:szCs w:val="36"/>
        </w:rPr>
        <w:t xml:space="preserve"> </w:t>
      </w:r>
      <w:r w:rsidRPr="00C26C4B">
        <w:rPr>
          <w:rFonts w:cs="Arial"/>
          <w:color w:val="2F5496" w:themeColor="accent1" w:themeShade="BF"/>
          <w:sz w:val="36"/>
          <w:szCs w:val="36"/>
        </w:rPr>
        <w:t>Association</w:t>
      </w:r>
    </w:p>
    <w:p w14:paraId="48687CDA" w14:textId="77777777" w:rsidR="00E97955" w:rsidRDefault="00E97955" w:rsidP="00E97955">
      <w:pPr>
        <w:pStyle w:val="ReturnAddress"/>
        <w:framePr w:w="0" w:hRule="auto" w:hSpace="0" w:wrap="auto" w:vAnchor="margin" w:hAnchor="text" w:xAlign="left" w:yAlign="inline"/>
        <w:jc w:val="center"/>
        <w:rPr>
          <w:rFonts w:cs="Arial"/>
          <w:b/>
          <w:color w:val="2F5496" w:themeColor="accent1" w:themeShade="BF"/>
          <w:sz w:val="36"/>
          <w:szCs w:val="36"/>
        </w:rPr>
      </w:pPr>
      <w:r>
        <w:rPr>
          <w:rFonts w:cs="Arial"/>
          <w:b/>
          <w:color w:val="2F5496" w:themeColor="accent1" w:themeShade="BF"/>
          <w:sz w:val="36"/>
          <w:szCs w:val="36"/>
        </w:rPr>
        <w:t xml:space="preserve">Ambient Air Monitoring Station </w:t>
      </w:r>
    </w:p>
    <w:p w14:paraId="6B8A8F4F" w14:textId="77777777" w:rsidR="00E97955" w:rsidRPr="00D43BE5" w:rsidRDefault="00E97955" w:rsidP="00E97955">
      <w:pPr>
        <w:pStyle w:val="ReturnAddress"/>
        <w:framePr w:w="0" w:hRule="auto" w:hSpace="0" w:wrap="auto" w:vAnchor="margin" w:hAnchor="text" w:xAlign="left" w:yAlign="inline"/>
        <w:jc w:val="center"/>
        <w:rPr>
          <w:rFonts w:cs="Arial"/>
          <w:b/>
          <w:color w:val="2F5496" w:themeColor="accent1" w:themeShade="BF"/>
          <w:sz w:val="36"/>
          <w:szCs w:val="36"/>
        </w:rPr>
      </w:pPr>
      <w:r>
        <w:rPr>
          <w:rFonts w:cs="Arial"/>
          <w:b/>
          <w:color w:val="2F5496" w:themeColor="accent1" w:themeShade="BF"/>
          <w:sz w:val="36"/>
          <w:szCs w:val="36"/>
        </w:rPr>
        <w:t>Site Documentation</w:t>
      </w:r>
    </w:p>
    <w:p w14:paraId="3DA8BAEB" w14:textId="77777777" w:rsidR="00E97955" w:rsidRPr="00D43BE5" w:rsidRDefault="00E97955" w:rsidP="00E97955">
      <w:pPr>
        <w:pStyle w:val="BodyText"/>
        <w:jc w:val="center"/>
        <w:rPr>
          <w:rFonts w:cs="Arial"/>
          <w:b/>
          <w:color w:val="2F5496" w:themeColor="accent1" w:themeShade="BF"/>
          <w:sz w:val="44"/>
          <w:szCs w:val="44"/>
        </w:rPr>
      </w:pPr>
    </w:p>
    <w:p w14:paraId="0D178E89" w14:textId="5BCC3B33" w:rsidR="00E97955" w:rsidRPr="004B1139" w:rsidRDefault="004B1139" w:rsidP="00E97955">
      <w:pPr>
        <w:pStyle w:val="Title"/>
        <w:ind w:left="0" w:right="4"/>
        <w:jc w:val="center"/>
      </w:pPr>
      <w:r w:rsidRPr="004B1139">
        <w:t>Lower Camp</w:t>
      </w:r>
    </w:p>
    <w:p w14:paraId="5BC3C3FB" w14:textId="77777777" w:rsidR="00E97955" w:rsidRPr="004B1139" w:rsidRDefault="00E97955" w:rsidP="00E97955">
      <w:pPr>
        <w:jc w:val="center"/>
        <w:rPr>
          <w:lang w:val="en-CA"/>
        </w:rPr>
      </w:pPr>
    </w:p>
    <w:p w14:paraId="00426674" w14:textId="2B3C25E5" w:rsidR="00E97955" w:rsidRPr="00750B44" w:rsidRDefault="00E97955" w:rsidP="00E97955">
      <w:pPr>
        <w:jc w:val="center"/>
        <w:rPr>
          <w:rStyle w:val="IntenseReference"/>
          <w:lang w:val="en-CA"/>
        </w:rPr>
      </w:pPr>
      <w:r w:rsidRPr="004B1139">
        <w:rPr>
          <w:rStyle w:val="IntenseReference"/>
        </w:rPr>
        <w:t xml:space="preserve">LAST UPDATED: </w:t>
      </w:r>
      <w:r w:rsidR="00FF4D7F">
        <w:rPr>
          <w:rStyle w:val="IntenseReference"/>
        </w:rPr>
        <w:t>March</w:t>
      </w:r>
      <w:r w:rsidR="004B1139">
        <w:rPr>
          <w:rStyle w:val="IntenseReference"/>
        </w:rPr>
        <w:t xml:space="preserve"> </w:t>
      </w:r>
      <w:r w:rsidR="00FF4D7F">
        <w:rPr>
          <w:rStyle w:val="IntenseReference"/>
        </w:rPr>
        <w:t>10</w:t>
      </w:r>
      <w:r w:rsidR="004B1139">
        <w:rPr>
          <w:rStyle w:val="IntenseReference"/>
        </w:rPr>
        <w:t>, 202</w:t>
      </w:r>
      <w:r w:rsidR="001D070F">
        <w:rPr>
          <w:rStyle w:val="IntenseReference"/>
        </w:rPr>
        <w:t>6</w:t>
      </w:r>
    </w:p>
    <w:p w14:paraId="0E6123B2" w14:textId="77777777" w:rsidR="00E97955" w:rsidRPr="00750B44" w:rsidRDefault="00E97955" w:rsidP="00E97955">
      <w:pPr>
        <w:rPr>
          <w:lang w:val="en-CA"/>
        </w:rPr>
      </w:pPr>
    </w:p>
    <w:p w14:paraId="3FA315F1" w14:textId="77777777" w:rsidR="00E97955" w:rsidRPr="00D43BE5" w:rsidRDefault="00E97955" w:rsidP="00E97955">
      <w:pPr>
        <w:rPr>
          <w:rFonts w:cs="Arial"/>
          <w:color w:val="2F5496" w:themeColor="accent1" w:themeShade="BF"/>
        </w:rPr>
      </w:pPr>
    </w:p>
    <w:p w14:paraId="6E8DA22F" w14:textId="77777777" w:rsidR="00E97955" w:rsidRPr="00D43BE5" w:rsidRDefault="00E97955" w:rsidP="00E97955">
      <w:pPr>
        <w:jc w:val="center"/>
        <w:rPr>
          <w:rFonts w:cs="Arial"/>
          <w:color w:val="2F5496" w:themeColor="accent1" w:themeShade="BF"/>
        </w:rPr>
      </w:pPr>
    </w:p>
    <w:p w14:paraId="4A93DD1C" w14:textId="77777777" w:rsidR="00E97955" w:rsidRDefault="00E97955" w:rsidP="00E97955">
      <w:pPr>
        <w:ind w:left="630" w:right="-90"/>
      </w:pPr>
      <w:r>
        <w:br w:type="page"/>
      </w:r>
    </w:p>
    <w:sdt>
      <w:sdtPr>
        <w:rPr>
          <w:rFonts w:asciiTheme="minorHAnsi" w:eastAsiaTheme="minorHAnsi" w:hAnsiTheme="minorHAnsi" w:cstheme="minorBidi"/>
          <w:b w:val="0"/>
          <w:bCs w:val="0"/>
          <w:color w:val="auto"/>
          <w:sz w:val="32"/>
          <w:szCs w:val="32"/>
          <w:lang w:eastAsia="en-US"/>
        </w:rPr>
        <w:id w:val="1243837794"/>
        <w:docPartObj>
          <w:docPartGallery w:val="Table of Contents"/>
          <w:docPartUnique/>
        </w:docPartObj>
      </w:sdtPr>
      <w:sdtEndPr>
        <w:rPr>
          <w:noProof/>
          <w:sz w:val="22"/>
          <w:szCs w:val="22"/>
        </w:rPr>
      </w:sdtEndPr>
      <w:sdtContent>
        <w:p w14:paraId="259654B7" w14:textId="77777777" w:rsidR="00E97955" w:rsidRPr="00DB4C9A" w:rsidRDefault="00E97955" w:rsidP="00E97955">
          <w:pPr>
            <w:pStyle w:val="TOCHeading"/>
            <w:jc w:val="center"/>
            <w:rPr>
              <w:sz w:val="32"/>
              <w:szCs w:val="32"/>
            </w:rPr>
          </w:pPr>
          <w:r w:rsidRPr="00DB4C9A">
            <w:rPr>
              <w:sz w:val="32"/>
              <w:szCs w:val="32"/>
            </w:rPr>
            <w:t>Table of Contents</w:t>
          </w:r>
        </w:p>
        <w:p w14:paraId="1F30FBAB" w14:textId="19B5366E" w:rsidR="003A0223" w:rsidRDefault="00E97955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223341666" w:history="1">
            <w:r w:rsidR="003A0223" w:rsidRPr="00931F74">
              <w:rPr>
                <w:rStyle w:val="Hyperlink"/>
                <w:noProof/>
                <w:lang w:val="en-CA"/>
              </w:rPr>
              <w:t>General Site Information</w:t>
            </w:r>
            <w:r w:rsidR="003A0223">
              <w:rPr>
                <w:noProof/>
                <w:webHidden/>
              </w:rPr>
              <w:tab/>
            </w:r>
            <w:r w:rsidR="003A0223">
              <w:rPr>
                <w:noProof/>
                <w:webHidden/>
              </w:rPr>
              <w:fldChar w:fldCharType="begin"/>
            </w:r>
            <w:r w:rsidR="003A0223">
              <w:rPr>
                <w:noProof/>
                <w:webHidden/>
              </w:rPr>
              <w:instrText xml:space="preserve"> PAGEREF _Toc223341666 \h </w:instrText>
            </w:r>
            <w:r w:rsidR="003A0223">
              <w:rPr>
                <w:noProof/>
                <w:webHidden/>
              </w:rPr>
            </w:r>
            <w:r w:rsidR="003A0223">
              <w:rPr>
                <w:noProof/>
                <w:webHidden/>
              </w:rPr>
              <w:fldChar w:fldCharType="separate"/>
            </w:r>
            <w:r w:rsidR="00432000">
              <w:rPr>
                <w:noProof/>
                <w:webHidden/>
              </w:rPr>
              <w:t>4</w:t>
            </w:r>
            <w:r w:rsidR="003A0223">
              <w:rPr>
                <w:noProof/>
                <w:webHidden/>
              </w:rPr>
              <w:fldChar w:fldCharType="end"/>
            </w:r>
          </w:hyperlink>
        </w:p>
        <w:p w14:paraId="35339089" w14:textId="7D52CB01" w:rsidR="003A0223" w:rsidRDefault="003A0223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hyperlink w:anchor="_Toc223341667" w:history="1">
            <w:r w:rsidRPr="00931F74">
              <w:rPr>
                <w:rStyle w:val="Hyperlink"/>
                <w:noProof/>
                <w:lang w:val="en-CA"/>
              </w:rPr>
              <w:t>Station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_Toc223341667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2000"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63CA134" w14:textId="28B215A1" w:rsidR="003A0223" w:rsidRDefault="003A0223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hyperlink w:anchor="_Toc223341668" w:history="1">
            <w:r w:rsidRPr="00931F74">
              <w:rPr>
                <w:rStyle w:val="Hyperlink"/>
                <w:noProof/>
                <w:lang w:val="en-CA"/>
              </w:rPr>
              <w:t>Location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_Toc223341668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2000"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F00FBAB" w14:textId="14BDAEAD" w:rsidR="003A0223" w:rsidRDefault="003A0223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hyperlink w:anchor="_Toc223341669" w:history="1">
            <w:r w:rsidRPr="00931F74">
              <w:rPr>
                <w:rStyle w:val="Hyperlink"/>
                <w:noProof/>
                <w:lang w:val="en-CA"/>
              </w:rPr>
              <w:t>Owner/Operator/Approval Holder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_Toc223341669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2000"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3C3964D" w14:textId="0618C9C0" w:rsidR="003A0223" w:rsidRDefault="003A0223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hyperlink w:anchor="_Toc223341670" w:history="1">
            <w:r w:rsidRPr="00931F74">
              <w:rPr>
                <w:rStyle w:val="Hyperlink"/>
                <w:noProof/>
                <w:lang w:val="en-CA"/>
              </w:rPr>
              <w:t>Site Description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_Toc223341670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2000"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169F73F" w14:textId="3DD1C464" w:rsidR="003A0223" w:rsidRDefault="003A0223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hyperlink w:anchor="_Toc223341671" w:history="1">
            <w:r w:rsidRPr="00931F74">
              <w:rPr>
                <w:rStyle w:val="Hyperlink"/>
                <w:noProof/>
                <w:lang w:val="en-CA"/>
              </w:rPr>
              <w:t>Site Influences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_Toc223341671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2000"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93ED540" w14:textId="67896C85" w:rsidR="003A0223" w:rsidRDefault="003A0223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hyperlink w:anchor="_Toc223341672" w:history="1">
            <w:r w:rsidRPr="00931F74">
              <w:rPr>
                <w:rStyle w:val="Hyperlink"/>
                <w:noProof/>
                <w:lang w:val="en-CA"/>
              </w:rPr>
              <w:t>Localized Sources (within 20 metres of station)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_Toc223341672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2000"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A87B5EA" w14:textId="70F28BA0" w:rsidR="003A0223" w:rsidRDefault="003A0223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hyperlink w:anchor="_Toc223341673" w:history="1">
            <w:r w:rsidRPr="00931F74">
              <w:rPr>
                <w:rStyle w:val="Hyperlink"/>
                <w:noProof/>
                <w:lang w:val="en-CA"/>
              </w:rPr>
              <w:t>Roadway Influences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_Toc223341673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2000"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35ABEA7" w14:textId="29C63DFA" w:rsidR="003A0223" w:rsidRDefault="003A0223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hyperlink w:anchor="_Toc223341674" w:history="1">
            <w:r w:rsidRPr="00931F74">
              <w:rPr>
                <w:rStyle w:val="Hyperlink"/>
                <w:noProof/>
                <w:lang w:val="en-CA"/>
              </w:rPr>
              <w:t>Major Point Sources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_Toc223341674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2000"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B50F50A" w14:textId="23EF160F" w:rsidR="003A0223" w:rsidRDefault="003A0223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hyperlink w:anchor="_Toc223341675" w:history="1">
            <w:r w:rsidRPr="00931F74">
              <w:rPr>
                <w:rStyle w:val="Hyperlink"/>
                <w:noProof/>
                <w:lang w:val="en-CA"/>
              </w:rPr>
              <w:t>Station Equipment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_Toc223341675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2000"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BD581E2" w14:textId="51EC49B9" w:rsidR="003A0223" w:rsidRDefault="003A0223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hyperlink w:anchor="_Toc223341676" w:history="1">
            <w:r w:rsidRPr="00931F74">
              <w:rPr>
                <w:rStyle w:val="Hyperlink"/>
                <w:noProof/>
                <w:lang w:val="en-CA"/>
              </w:rPr>
              <w:t>Analytical Equipment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_Toc223341676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2000"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8E4A1AD" w14:textId="495821E1" w:rsidR="003A0223" w:rsidRDefault="003A0223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hyperlink w:anchor="_Toc223341677" w:history="1">
            <w:r w:rsidRPr="00931F74">
              <w:rPr>
                <w:rStyle w:val="Hyperlink"/>
                <w:noProof/>
                <w:lang w:val="en-CA"/>
              </w:rPr>
              <w:t>Meteorological Equipment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_Toc223341677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2000"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61B5D4F" w14:textId="74B008FC" w:rsidR="003A0223" w:rsidRDefault="003A0223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hyperlink w:anchor="_Toc223341678" w:history="1">
            <w:r w:rsidRPr="00931F74">
              <w:rPr>
                <w:rStyle w:val="Hyperlink"/>
                <w:noProof/>
                <w:lang w:val="en-CA"/>
              </w:rPr>
              <w:t>Support Equipment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_Toc223341678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2000"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2D79C75" w14:textId="1C3F8B99" w:rsidR="003A0223" w:rsidRDefault="003A0223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hyperlink w:anchor="_Toc223341679" w:history="1">
            <w:r w:rsidRPr="00931F74">
              <w:rPr>
                <w:rStyle w:val="Hyperlink"/>
                <w:noProof/>
                <w:lang w:val="en-CA"/>
              </w:rPr>
              <w:t>Site photos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_Toc223341679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2000"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499F89C" w14:textId="7AC66834" w:rsidR="003A0223" w:rsidRDefault="003A0223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hyperlink w:anchor="_Toc223341680" w:history="1">
            <w:r w:rsidRPr="00931F74">
              <w:rPr>
                <w:rStyle w:val="Hyperlink"/>
                <w:noProof/>
                <w:lang w:val="en-CA"/>
              </w:rPr>
              <w:t>Station Photos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_Toc223341680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2000"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EBE9AEB" w14:textId="51E37D25" w:rsidR="00E97955" w:rsidRPr="004A0F4C" w:rsidRDefault="00E97955" w:rsidP="00E97955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</w:rPr>
          </w:pPr>
          <w:r>
            <w:rPr>
              <w:b/>
              <w:bCs/>
              <w:noProof/>
            </w:rPr>
            <w:fldChar w:fldCharType="end"/>
          </w:r>
        </w:p>
      </w:sdtContent>
    </w:sdt>
    <w:p w14:paraId="014A13D9" w14:textId="77777777" w:rsidR="00E97955" w:rsidRDefault="00E97955" w:rsidP="00E97955">
      <w:pPr>
        <w:rPr>
          <w:rFonts w:asciiTheme="majorHAnsi" w:hAnsiTheme="majorHAnsi"/>
          <w:b/>
          <w:color w:val="323E4F" w:themeColor="text2" w:themeShade="BF"/>
          <w:sz w:val="28"/>
          <w:szCs w:val="28"/>
          <w:lang w:val="en-CA"/>
        </w:rPr>
      </w:pPr>
      <w:r>
        <w:rPr>
          <w:rFonts w:asciiTheme="majorHAnsi" w:hAnsiTheme="majorHAnsi"/>
          <w:b/>
          <w:color w:val="323E4F" w:themeColor="text2" w:themeShade="BF"/>
          <w:sz w:val="28"/>
          <w:szCs w:val="28"/>
          <w:lang w:val="en-CA"/>
        </w:rPr>
        <w:br w:type="page"/>
      </w:r>
    </w:p>
    <w:p w14:paraId="11E82395" w14:textId="77777777" w:rsidR="00E97955" w:rsidRDefault="00E97955" w:rsidP="00E97955">
      <w:pPr>
        <w:jc w:val="center"/>
        <w:rPr>
          <w:rFonts w:asciiTheme="majorHAnsi" w:hAnsiTheme="majorHAnsi"/>
          <w:b/>
          <w:color w:val="323E4F" w:themeColor="text2" w:themeShade="BF"/>
          <w:sz w:val="28"/>
          <w:szCs w:val="28"/>
          <w:lang w:val="en-CA"/>
        </w:rPr>
      </w:pPr>
      <w:r w:rsidRPr="004860D8">
        <w:rPr>
          <w:rFonts w:asciiTheme="majorHAnsi" w:hAnsiTheme="majorHAnsi"/>
          <w:b/>
          <w:color w:val="323E4F" w:themeColor="text2" w:themeShade="BF"/>
          <w:sz w:val="28"/>
          <w:szCs w:val="28"/>
          <w:lang w:val="en-CA"/>
        </w:rPr>
        <w:lastRenderedPageBreak/>
        <w:t>Tables and Figures</w:t>
      </w:r>
    </w:p>
    <w:p w14:paraId="7C56BF24" w14:textId="77777777" w:rsidR="00007502" w:rsidRPr="004860D8" w:rsidRDefault="00007502" w:rsidP="00E97955">
      <w:pPr>
        <w:jc w:val="center"/>
        <w:rPr>
          <w:rFonts w:asciiTheme="majorHAnsi" w:hAnsiTheme="majorHAnsi"/>
          <w:b/>
          <w:bCs/>
          <w:color w:val="323E4F" w:themeColor="text2" w:themeShade="BF"/>
          <w:sz w:val="28"/>
          <w:szCs w:val="28"/>
          <w:lang w:val="en-CA"/>
        </w:rPr>
      </w:pPr>
    </w:p>
    <w:p w14:paraId="76A4E2CF" w14:textId="47121695" w:rsidR="00007502" w:rsidRPr="008013A7" w:rsidRDefault="00007502" w:rsidP="00007502">
      <w:pPr>
        <w:pStyle w:val="TableofFigures"/>
        <w:tabs>
          <w:tab w:val="right" w:leader="dot" w:pos="9350"/>
        </w:tabs>
        <w:rPr>
          <w:rFonts w:eastAsiaTheme="minorEastAsia"/>
          <w:noProof/>
          <w:color w:val="000000" w:themeColor="text1"/>
          <w:lang w:val="en-CA" w:eastAsia="en-CA"/>
        </w:rPr>
      </w:pPr>
      <w:hyperlink w:anchor="_Toc222303815" w:history="1">
        <w:r w:rsidRPr="008013A7">
          <w:rPr>
            <w:rStyle w:val="Hyperlink"/>
            <w:noProof/>
            <w:color w:val="000000" w:themeColor="text1"/>
            <w:u w:val="none"/>
          </w:rPr>
          <w:t>Figure 1 – Area topographic map showing AMS 11</w:t>
        </w:r>
        <w:r w:rsidRPr="008013A7">
          <w:rPr>
            <w:noProof/>
            <w:webHidden/>
            <w:color w:val="000000" w:themeColor="text1"/>
          </w:rPr>
          <w:tab/>
        </w:r>
        <w:r w:rsidRPr="008013A7">
          <w:rPr>
            <w:noProof/>
            <w:webHidden/>
            <w:color w:val="000000" w:themeColor="text1"/>
          </w:rPr>
          <w:fldChar w:fldCharType="begin"/>
        </w:r>
        <w:r w:rsidRPr="008013A7">
          <w:rPr>
            <w:noProof/>
            <w:webHidden/>
            <w:color w:val="000000" w:themeColor="text1"/>
          </w:rPr>
          <w:instrText xml:space="preserve"> PAGEREF _Toc222303815 \h </w:instrText>
        </w:r>
        <w:r w:rsidRPr="008013A7">
          <w:rPr>
            <w:noProof/>
            <w:webHidden/>
            <w:color w:val="000000" w:themeColor="text1"/>
          </w:rPr>
        </w:r>
        <w:r w:rsidRPr="008013A7">
          <w:rPr>
            <w:noProof/>
            <w:webHidden/>
            <w:color w:val="000000" w:themeColor="text1"/>
          </w:rPr>
          <w:fldChar w:fldCharType="separate"/>
        </w:r>
        <w:r w:rsidRPr="008013A7">
          <w:rPr>
            <w:noProof/>
            <w:webHidden/>
            <w:color w:val="000000" w:themeColor="text1"/>
          </w:rPr>
          <w:t>7</w:t>
        </w:r>
        <w:r w:rsidRPr="008013A7">
          <w:rPr>
            <w:noProof/>
            <w:webHidden/>
            <w:color w:val="000000" w:themeColor="text1"/>
          </w:rPr>
          <w:fldChar w:fldCharType="end"/>
        </w:r>
      </w:hyperlink>
    </w:p>
    <w:p w14:paraId="2E9E14D7" w14:textId="1CB132F8" w:rsidR="00007502" w:rsidRPr="008013A7" w:rsidRDefault="00007502" w:rsidP="00007502">
      <w:pPr>
        <w:pStyle w:val="TableofFigures"/>
        <w:tabs>
          <w:tab w:val="right" w:leader="dot" w:pos="9350"/>
        </w:tabs>
        <w:rPr>
          <w:rFonts w:eastAsiaTheme="minorEastAsia"/>
          <w:noProof/>
          <w:color w:val="000000" w:themeColor="text1"/>
          <w:lang w:val="en-CA" w:eastAsia="en-CA"/>
        </w:rPr>
      </w:pPr>
      <w:hyperlink w:anchor="_Toc222303816" w:history="1">
        <w:r w:rsidRPr="008013A7">
          <w:rPr>
            <w:rStyle w:val="Hyperlink"/>
            <w:noProof/>
            <w:color w:val="000000" w:themeColor="text1"/>
            <w:u w:val="none"/>
            <w:lang w:val="en-CA"/>
          </w:rPr>
          <w:t>Figure 2 – Aerial image showing AMS 11</w:t>
        </w:r>
        <w:r w:rsidRPr="008013A7">
          <w:rPr>
            <w:noProof/>
            <w:webHidden/>
            <w:color w:val="000000" w:themeColor="text1"/>
          </w:rPr>
          <w:tab/>
        </w:r>
        <w:r w:rsidRPr="008013A7">
          <w:rPr>
            <w:noProof/>
            <w:webHidden/>
            <w:color w:val="000000" w:themeColor="text1"/>
          </w:rPr>
          <w:fldChar w:fldCharType="begin"/>
        </w:r>
        <w:r w:rsidRPr="008013A7">
          <w:rPr>
            <w:noProof/>
            <w:webHidden/>
            <w:color w:val="000000" w:themeColor="text1"/>
          </w:rPr>
          <w:instrText xml:space="preserve"> PAGEREF _Toc222303816 \h </w:instrText>
        </w:r>
        <w:r w:rsidRPr="008013A7">
          <w:rPr>
            <w:noProof/>
            <w:webHidden/>
            <w:color w:val="000000" w:themeColor="text1"/>
          </w:rPr>
        </w:r>
        <w:r w:rsidRPr="008013A7">
          <w:rPr>
            <w:noProof/>
            <w:webHidden/>
            <w:color w:val="000000" w:themeColor="text1"/>
          </w:rPr>
          <w:fldChar w:fldCharType="separate"/>
        </w:r>
        <w:r w:rsidRPr="008013A7">
          <w:rPr>
            <w:noProof/>
            <w:webHidden/>
            <w:color w:val="000000" w:themeColor="text1"/>
          </w:rPr>
          <w:t>8</w:t>
        </w:r>
        <w:r w:rsidRPr="008013A7">
          <w:rPr>
            <w:noProof/>
            <w:webHidden/>
            <w:color w:val="000000" w:themeColor="text1"/>
          </w:rPr>
          <w:fldChar w:fldCharType="end"/>
        </w:r>
      </w:hyperlink>
    </w:p>
    <w:p w14:paraId="0192367B" w14:textId="20C31785" w:rsidR="00007502" w:rsidRPr="008013A7" w:rsidRDefault="00007502" w:rsidP="00007502">
      <w:pPr>
        <w:pStyle w:val="TableofFigures"/>
        <w:tabs>
          <w:tab w:val="right" w:leader="dot" w:pos="9350"/>
        </w:tabs>
        <w:rPr>
          <w:rFonts w:eastAsiaTheme="minorEastAsia"/>
          <w:noProof/>
          <w:color w:val="000000" w:themeColor="text1"/>
          <w:lang w:val="en-CA" w:eastAsia="en-CA"/>
        </w:rPr>
      </w:pPr>
      <w:hyperlink w:anchor="_Toc222303817" w:history="1">
        <w:r w:rsidRPr="008013A7">
          <w:rPr>
            <w:rStyle w:val="Hyperlink"/>
            <w:noProof/>
            <w:color w:val="000000" w:themeColor="text1"/>
            <w:u w:val="none"/>
            <w:lang w:val="en-CA"/>
          </w:rPr>
          <w:t xml:space="preserve">Figure 3 – </w:t>
        </w:r>
        <w:r w:rsidRPr="008013A7">
          <w:rPr>
            <w:rStyle w:val="Hyperlink"/>
            <w:rFonts w:eastAsia="Times New Roman"/>
            <w:noProof/>
            <w:color w:val="000000" w:themeColor="text1"/>
            <w:u w:val="none"/>
          </w:rPr>
          <w:t>Plan view image for AMS 11 site</w:t>
        </w:r>
        <w:r w:rsidRPr="008013A7">
          <w:rPr>
            <w:noProof/>
            <w:webHidden/>
            <w:color w:val="000000" w:themeColor="text1"/>
          </w:rPr>
          <w:tab/>
        </w:r>
        <w:r w:rsidRPr="008013A7">
          <w:rPr>
            <w:noProof/>
            <w:webHidden/>
            <w:color w:val="000000" w:themeColor="text1"/>
          </w:rPr>
          <w:fldChar w:fldCharType="begin"/>
        </w:r>
        <w:r w:rsidRPr="008013A7">
          <w:rPr>
            <w:noProof/>
            <w:webHidden/>
            <w:color w:val="000000" w:themeColor="text1"/>
          </w:rPr>
          <w:instrText xml:space="preserve"> PAGEREF _Toc222303817 \h </w:instrText>
        </w:r>
        <w:r w:rsidRPr="008013A7">
          <w:rPr>
            <w:noProof/>
            <w:webHidden/>
            <w:color w:val="000000" w:themeColor="text1"/>
          </w:rPr>
        </w:r>
        <w:r w:rsidRPr="008013A7">
          <w:rPr>
            <w:noProof/>
            <w:webHidden/>
            <w:color w:val="000000" w:themeColor="text1"/>
          </w:rPr>
          <w:fldChar w:fldCharType="separate"/>
        </w:r>
        <w:r w:rsidRPr="008013A7">
          <w:rPr>
            <w:noProof/>
            <w:webHidden/>
            <w:color w:val="000000" w:themeColor="text1"/>
          </w:rPr>
          <w:t>9</w:t>
        </w:r>
        <w:r w:rsidRPr="008013A7">
          <w:rPr>
            <w:noProof/>
            <w:webHidden/>
            <w:color w:val="000000" w:themeColor="text1"/>
          </w:rPr>
          <w:fldChar w:fldCharType="end"/>
        </w:r>
      </w:hyperlink>
    </w:p>
    <w:p w14:paraId="6140ACE7" w14:textId="350AA106" w:rsidR="00007502" w:rsidRPr="008013A7" w:rsidRDefault="00007502" w:rsidP="00007502">
      <w:pPr>
        <w:pStyle w:val="TableofFigures"/>
        <w:tabs>
          <w:tab w:val="right" w:leader="dot" w:pos="9350"/>
        </w:tabs>
        <w:rPr>
          <w:rFonts w:eastAsiaTheme="minorEastAsia"/>
          <w:noProof/>
          <w:color w:val="000000" w:themeColor="text1"/>
          <w:lang w:val="en-CA" w:eastAsia="en-CA"/>
        </w:rPr>
      </w:pPr>
      <w:hyperlink w:anchor="_Toc222303818" w:history="1">
        <w:r w:rsidRPr="008013A7">
          <w:rPr>
            <w:rStyle w:val="Hyperlink"/>
            <w:noProof/>
            <w:color w:val="000000" w:themeColor="text1"/>
            <w:u w:val="none"/>
            <w:lang w:val="en-CA"/>
          </w:rPr>
          <w:t>Figure 4 – Elevation</w:t>
        </w:r>
        <w:r w:rsidRPr="008013A7">
          <w:rPr>
            <w:rStyle w:val="Hyperlink"/>
            <w:rFonts w:eastAsia="Times New Roman"/>
            <w:noProof/>
            <w:color w:val="000000" w:themeColor="text1"/>
            <w:u w:val="none"/>
          </w:rPr>
          <w:t xml:space="preserve"> view image for AMS 11 site</w:t>
        </w:r>
        <w:r w:rsidRPr="008013A7">
          <w:rPr>
            <w:noProof/>
            <w:webHidden/>
            <w:color w:val="000000" w:themeColor="text1"/>
          </w:rPr>
          <w:tab/>
        </w:r>
        <w:r w:rsidRPr="008013A7">
          <w:rPr>
            <w:noProof/>
            <w:webHidden/>
            <w:color w:val="000000" w:themeColor="text1"/>
          </w:rPr>
          <w:fldChar w:fldCharType="begin"/>
        </w:r>
        <w:r w:rsidRPr="008013A7">
          <w:rPr>
            <w:noProof/>
            <w:webHidden/>
            <w:color w:val="000000" w:themeColor="text1"/>
          </w:rPr>
          <w:instrText xml:space="preserve"> PAGEREF _Toc222303818 \h </w:instrText>
        </w:r>
        <w:r w:rsidRPr="008013A7">
          <w:rPr>
            <w:noProof/>
            <w:webHidden/>
            <w:color w:val="000000" w:themeColor="text1"/>
          </w:rPr>
        </w:r>
        <w:r w:rsidRPr="008013A7">
          <w:rPr>
            <w:noProof/>
            <w:webHidden/>
            <w:color w:val="000000" w:themeColor="text1"/>
          </w:rPr>
          <w:fldChar w:fldCharType="separate"/>
        </w:r>
        <w:r w:rsidRPr="008013A7">
          <w:rPr>
            <w:noProof/>
            <w:webHidden/>
            <w:color w:val="000000" w:themeColor="text1"/>
          </w:rPr>
          <w:t>10</w:t>
        </w:r>
        <w:r w:rsidRPr="008013A7">
          <w:rPr>
            <w:noProof/>
            <w:webHidden/>
            <w:color w:val="000000" w:themeColor="text1"/>
          </w:rPr>
          <w:fldChar w:fldCharType="end"/>
        </w:r>
      </w:hyperlink>
    </w:p>
    <w:p w14:paraId="0935F7CF" w14:textId="77777777" w:rsidR="00007502" w:rsidRPr="008013A7" w:rsidRDefault="00007502" w:rsidP="00007502">
      <w:pPr>
        <w:pStyle w:val="TableofFigures"/>
        <w:tabs>
          <w:tab w:val="right" w:leader="dot" w:pos="9350"/>
        </w:tabs>
        <w:rPr>
          <w:rFonts w:eastAsiaTheme="minorEastAsia"/>
          <w:noProof/>
          <w:color w:val="000000" w:themeColor="text1"/>
          <w:lang w:val="en-CA" w:eastAsia="en-CA"/>
        </w:rPr>
      </w:pPr>
      <w:hyperlink w:anchor="_Toc222303819" w:history="1">
        <w:r w:rsidRPr="008013A7">
          <w:rPr>
            <w:rStyle w:val="Hyperlink"/>
            <w:noProof/>
            <w:color w:val="000000" w:themeColor="text1"/>
            <w:u w:val="none"/>
            <w:lang w:val="en-CA"/>
          </w:rPr>
          <w:t>Figure 5 – Environment looking North</w:t>
        </w:r>
        <w:r w:rsidRPr="008013A7">
          <w:rPr>
            <w:noProof/>
            <w:webHidden/>
            <w:color w:val="000000" w:themeColor="text1"/>
          </w:rPr>
          <w:tab/>
        </w:r>
        <w:r w:rsidRPr="008013A7">
          <w:rPr>
            <w:noProof/>
            <w:webHidden/>
            <w:color w:val="000000" w:themeColor="text1"/>
          </w:rPr>
          <w:fldChar w:fldCharType="begin"/>
        </w:r>
        <w:r w:rsidRPr="008013A7">
          <w:rPr>
            <w:noProof/>
            <w:webHidden/>
            <w:color w:val="000000" w:themeColor="text1"/>
          </w:rPr>
          <w:instrText xml:space="preserve"> PAGEREF _Toc222303819 \h </w:instrText>
        </w:r>
        <w:r w:rsidRPr="008013A7">
          <w:rPr>
            <w:noProof/>
            <w:webHidden/>
            <w:color w:val="000000" w:themeColor="text1"/>
          </w:rPr>
        </w:r>
        <w:r w:rsidRPr="008013A7">
          <w:rPr>
            <w:noProof/>
            <w:webHidden/>
            <w:color w:val="000000" w:themeColor="text1"/>
          </w:rPr>
          <w:fldChar w:fldCharType="separate"/>
        </w:r>
        <w:r w:rsidRPr="008013A7">
          <w:rPr>
            <w:noProof/>
            <w:webHidden/>
            <w:color w:val="000000" w:themeColor="text1"/>
          </w:rPr>
          <w:t>11</w:t>
        </w:r>
        <w:r w:rsidRPr="008013A7">
          <w:rPr>
            <w:noProof/>
            <w:webHidden/>
            <w:color w:val="000000" w:themeColor="text1"/>
          </w:rPr>
          <w:fldChar w:fldCharType="end"/>
        </w:r>
      </w:hyperlink>
    </w:p>
    <w:p w14:paraId="76706FA0" w14:textId="77777777" w:rsidR="00007502" w:rsidRPr="008013A7" w:rsidRDefault="00007502" w:rsidP="00007502">
      <w:pPr>
        <w:pStyle w:val="TableofFigures"/>
        <w:tabs>
          <w:tab w:val="right" w:leader="dot" w:pos="9350"/>
        </w:tabs>
        <w:rPr>
          <w:rFonts w:eastAsiaTheme="minorEastAsia"/>
          <w:noProof/>
          <w:color w:val="000000" w:themeColor="text1"/>
          <w:lang w:val="en-CA" w:eastAsia="en-CA"/>
        </w:rPr>
      </w:pPr>
      <w:hyperlink w:anchor="_Toc222303820" w:history="1">
        <w:r w:rsidRPr="008013A7">
          <w:rPr>
            <w:rStyle w:val="Hyperlink"/>
            <w:noProof/>
            <w:color w:val="000000" w:themeColor="text1"/>
            <w:u w:val="none"/>
            <w:lang w:val="en-CA"/>
          </w:rPr>
          <w:t>Figure 6 – Environment looking East</w:t>
        </w:r>
        <w:r w:rsidRPr="008013A7">
          <w:rPr>
            <w:noProof/>
            <w:webHidden/>
            <w:color w:val="000000" w:themeColor="text1"/>
          </w:rPr>
          <w:tab/>
        </w:r>
        <w:r w:rsidRPr="008013A7">
          <w:rPr>
            <w:noProof/>
            <w:webHidden/>
            <w:color w:val="000000" w:themeColor="text1"/>
          </w:rPr>
          <w:fldChar w:fldCharType="begin"/>
        </w:r>
        <w:r w:rsidRPr="008013A7">
          <w:rPr>
            <w:noProof/>
            <w:webHidden/>
            <w:color w:val="000000" w:themeColor="text1"/>
          </w:rPr>
          <w:instrText xml:space="preserve"> PAGEREF _Toc222303820 \h </w:instrText>
        </w:r>
        <w:r w:rsidRPr="008013A7">
          <w:rPr>
            <w:noProof/>
            <w:webHidden/>
            <w:color w:val="000000" w:themeColor="text1"/>
          </w:rPr>
        </w:r>
        <w:r w:rsidRPr="008013A7">
          <w:rPr>
            <w:noProof/>
            <w:webHidden/>
            <w:color w:val="000000" w:themeColor="text1"/>
          </w:rPr>
          <w:fldChar w:fldCharType="separate"/>
        </w:r>
        <w:r w:rsidRPr="008013A7">
          <w:rPr>
            <w:noProof/>
            <w:webHidden/>
            <w:color w:val="000000" w:themeColor="text1"/>
          </w:rPr>
          <w:t>12</w:t>
        </w:r>
        <w:r w:rsidRPr="008013A7">
          <w:rPr>
            <w:noProof/>
            <w:webHidden/>
            <w:color w:val="000000" w:themeColor="text1"/>
          </w:rPr>
          <w:fldChar w:fldCharType="end"/>
        </w:r>
      </w:hyperlink>
    </w:p>
    <w:p w14:paraId="52774C81" w14:textId="77777777" w:rsidR="00007502" w:rsidRPr="008013A7" w:rsidRDefault="00007502" w:rsidP="00007502">
      <w:pPr>
        <w:pStyle w:val="TableofFigures"/>
        <w:tabs>
          <w:tab w:val="right" w:leader="dot" w:pos="9350"/>
        </w:tabs>
        <w:rPr>
          <w:rFonts w:eastAsiaTheme="minorEastAsia"/>
          <w:noProof/>
          <w:color w:val="000000" w:themeColor="text1"/>
          <w:lang w:val="en-CA" w:eastAsia="en-CA"/>
        </w:rPr>
      </w:pPr>
      <w:hyperlink w:anchor="_Toc222303821" w:history="1">
        <w:r w:rsidRPr="008013A7">
          <w:rPr>
            <w:rStyle w:val="Hyperlink"/>
            <w:noProof/>
            <w:color w:val="000000" w:themeColor="text1"/>
            <w:u w:val="none"/>
            <w:lang w:val="en-CA"/>
          </w:rPr>
          <w:t>Figure 7 – Environment looking South</w:t>
        </w:r>
        <w:r w:rsidRPr="008013A7">
          <w:rPr>
            <w:noProof/>
            <w:webHidden/>
            <w:color w:val="000000" w:themeColor="text1"/>
          </w:rPr>
          <w:tab/>
        </w:r>
        <w:r w:rsidRPr="008013A7">
          <w:rPr>
            <w:noProof/>
            <w:webHidden/>
            <w:color w:val="000000" w:themeColor="text1"/>
          </w:rPr>
          <w:fldChar w:fldCharType="begin"/>
        </w:r>
        <w:r w:rsidRPr="008013A7">
          <w:rPr>
            <w:noProof/>
            <w:webHidden/>
            <w:color w:val="000000" w:themeColor="text1"/>
          </w:rPr>
          <w:instrText xml:space="preserve"> PAGEREF _Toc222303821 \h </w:instrText>
        </w:r>
        <w:r w:rsidRPr="008013A7">
          <w:rPr>
            <w:noProof/>
            <w:webHidden/>
            <w:color w:val="000000" w:themeColor="text1"/>
          </w:rPr>
        </w:r>
        <w:r w:rsidRPr="008013A7">
          <w:rPr>
            <w:noProof/>
            <w:webHidden/>
            <w:color w:val="000000" w:themeColor="text1"/>
          </w:rPr>
          <w:fldChar w:fldCharType="separate"/>
        </w:r>
        <w:r w:rsidRPr="008013A7">
          <w:rPr>
            <w:noProof/>
            <w:webHidden/>
            <w:color w:val="000000" w:themeColor="text1"/>
          </w:rPr>
          <w:t>13</w:t>
        </w:r>
        <w:r w:rsidRPr="008013A7">
          <w:rPr>
            <w:noProof/>
            <w:webHidden/>
            <w:color w:val="000000" w:themeColor="text1"/>
          </w:rPr>
          <w:fldChar w:fldCharType="end"/>
        </w:r>
      </w:hyperlink>
    </w:p>
    <w:p w14:paraId="45BEC29C" w14:textId="77777777" w:rsidR="00007502" w:rsidRPr="008013A7" w:rsidRDefault="00007502" w:rsidP="00007502">
      <w:pPr>
        <w:pStyle w:val="TableofFigures"/>
        <w:tabs>
          <w:tab w:val="right" w:leader="dot" w:pos="9350"/>
        </w:tabs>
        <w:rPr>
          <w:rFonts w:eastAsiaTheme="minorEastAsia"/>
          <w:noProof/>
          <w:color w:val="000000" w:themeColor="text1"/>
          <w:lang w:val="en-CA" w:eastAsia="en-CA"/>
        </w:rPr>
      </w:pPr>
      <w:hyperlink w:anchor="_Toc222303822" w:history="1">
        <w:r w:rsidRPr="008013A7">
          <w:rPr>
            <w:rStyle w:val="Hyperlink"/>
            <w:noProof/>
            <w:color w:val="000000" w:themeColor="text1"/>
            <w:u w:val="none"/>
            <w:lang w:val="en-CA"/>
          </w:rPr>
          <w:t>Figure 8 – Environment looking West</w:t>
        </w:r>
        <w:r w:rsidRPr="008013A7">
          <w:rPr>
            <w:noProof/>
            <w:webHidden/>
            <w:color w:val="000000" w:themeColor="text1"/>
          </w:rPr>
          <w:tab/>
        </w:r>
        <w:r w:rsidRPr="008013A7">
          <w:rPr>
            <w:noProof/>
            <w:webHidden/>
            <w:color w:val="000000" w:themeColor="text1"/>
          </w:rPr>
          <w:fldChar w:fldCharType="begin"/>
        </w:r>
        <w:r w:rsidRPr="008013A7">
          <w:rPr>
            <w:noProof/>
            <w:webHidden/>
            <w:color w:val="000000" w:themeColor="text1"/>
          </w:rPr>
          <w:instrText xml:space="preserve"> PAGEREF _Toc222303822 \h </w:instrText>
        </w:r>
        <w:r w:rsidRPr="008013A7">
          <w:rPr>
            <w:noProof/>
            <w:webHidden/>
            <w:color w:val="000000" w:themeColor="text1"/>
          </w:rPr>
        </w:r>
        <w:r w:rsidRPr="008013A7">
          <w:rPr>
            <w:noProof/>
            <w:webHidden/>
            <w:color w:val="000000" w:themeColor="text1"/>
          </w:rPr>
          <w:fldChar w:fldCharType="separate"/>
        </w:r>
        <w:r w:rsidRPr="008013A7">
          <w:rPr>
            <w:noProof/>
            <w:webHidden/>
            <w:color w:val="000000" w:themeColor="text1"/>
          </w:rPr>
          <w:t>14</w:t>
        </w:r>
        <w:r w:rsidRPr="008013A7">
          <w:rPr>
            <w:noProof/>
            <w:webHidden/>
            <w:color w:val="000000" w:themeColor="text1"/>
          </w:rPr>
          <w:fldChar w:fldCharType="end"/>
        </w:r>
      </w:hyperlink>
    </w:p>
    <w:p w14:paraId="423CBB08" w14:textId="77777777" w:rsidR="00007502" w:rsidRPr="008013A7" w:rsidRDefault="00007502" w:rsidP="00007502">
      <w:pPr>
        <w:pStyle w:val="TableofFigures"/>
        <w:tabs>
          <w:tab w:val="right" w:leader="dot" w:pos="9350"/>
        </w:tabs>
        <w:rPr>
          <w:rFonts w:eastAsiaTheme="minorEastAsia"/>
          <w:noProof/>
          <w:color w:val="000000" w:themeColor="text1"/>
          <w:lang w:val="en-CA" w:eastAsia="en-CA"/>
        </w:rPr>
      </w:pPr>
      <w:hyperlink w:anchor="_Toc222303823" w:history="1">
        <w:r w:rsidRPr="008013A7">
          <w:rPr>
            <w:rStyle w:val="Hyperlink"/>
            <w:noProof/>
            <w:color w:val="000000" w:themeColor="text1"/>
            <w:u w:val="none"/>
            <w:lang w:val="en-CA"/>
          </w:rPr>
          <w:t>Figure 9 – Meteorological Tower</w:t>
        </w:r>
        <w:r w:rsidRPr="008013A7">
          <w:rPr>
            <w:noProof/>
            <w:webHidden/>
            <w:color w:val="000000" w:themeColor="text1"/>
          </w:rPr>
          <w:tab/>
        </w:r>
        <w:r w:rsidRPr="008013A7">
          <w:rPr>
            <w:noProof/>
            <w:webHidden/>
            <w:color w:val="000000" w:themeColor="text1"/>
          </w:rPr>
          <w:fldChar w:fldCharType="begin"/>
        </w:r>
        <w:r w:rsidRPr="008013A7">
          <w:rPr>
            <w:noProof/>
            <w:webHidden/>
            <w:color w:val="000000" w:themeColor="text1"/>
          </w:rPr>
          <w:instrText xml:space="preserve"> PAGEREF _Toc222303823 \h </w:instrText>
        </w:r>
        <w:r w:rsidRPr="008013A7">
          <w:rPr>
            <w:noProof/>
            <w:webHidden/>
            <w:color w:val="000000" w:themeColor="text1"/>
          </w:rPr>
        </w:r>
        <w:r w:rsidRPr="008013A7">
          <w:rPr>
            <w:noProof/>
            <w:webHidden/>
            <w:color w:val="000000" w:themeColor="text1"/>
          </w:rPr>
          <w:fldChar w:fldCharType="separate"/>
        </w:r>
        <w:r w:rsidRPr="008013A7">
          <w:rPr>
            <w:noProof/>
            <w:webHidden/>
            <w:color w:val="000000" w:themeColor="text1"/>
          </w:rPr>
          <w:t>15</w:t>
        </w:r>
        <w:r w:rsidRPr="008013A7">
          <w:rPr>
            <w:noProof/>
            <w:webHidden/>
            <w:color w:val="000000" w:themeColor="text1"/>
          </w:rPr>
          <w:fldChar w:fldCharType="end"/>
        </w:r>
      </w:hyperlink>
    </w:p>
    <w:p w14:paraId="2EDFEC03" w14:textId="77777777" w:rsidR="00007502" w:rsidRPr="008013A7" w:rsidRDefault="00007502" w:rsidP="00007502">
      <w:pPr>
        <w:pStyle w:val="TableofFigures"/>
        <w:tabs>
          <w:tab w:val="right" w:leader="dot" w:pos="9350"/>
        </w:tabs>
        <w:rPr>
          <w:rFonts w:eastAsiaTheme="minorEastAsia"/>
          <w:noProof/>
          <w:color w:val="000000" w:themeColor="text1"/>
          <w:lang w:val="en-CA" w:eastAsia="en-CA"/>
        </w:rPr>
      </w:pPr>
      <w:hyperlink w:anchor="_Toc222303824" w:history="1">
        <w:r w:rsidRPr="008013A7">
          <w:rPr>
            <w:rStyle w:val="Hyperlink"/>
            <w:noProof/>
            <w:color w:val="000000" w:themeColor="text1"/>
            <w:u w:val="none"/>
            <w:lang w:val="en-CA"/>
          </w:rPr>
          <w:t>Figure 10 – Photo showing the inlet and sample manifold</w:t>
        </w:r>
        <w:r w:rsidRPr="008013A7">
          <w:rPr>
            <w:noProof/>
            <w:webHidden/>
            <w:color w:val="000000" w:themeColor="text1"/>
          </w:rPr>
          <w:tab/>
        </w:r>
        <w:r w:rsidRPr="008013A7">
          <w:rPr>
            <w:noProof/>
            <w:webHidden/>
            <w:color w:val="000000" w:themeColor="text1"/>
          </w:rPr>
          <w:fldChar w:fldCharType="begin"/>
        </w:r>
        <w:r w:rsidRPr="008013A7">
          <w:rPr>
            <w:noProof/>
            <w:webHidden/>
            <w:color w:val="000000" w:themeColor="text1"/>
          </w:rPr>
          <w:instrText xml:space="preserve"> PAGEREF _Toc222303824 \h </w:instrText>
        </w:r>
        <w:r w:rsidRPr="008013A7">
          <w:rPr>
            <w:noProof/>
            <w:webHidden/>
            <w:color w:val="000000" w:themeColor="text1"/>
          </w:rPr>
        </w:r>
        <w:r w:rsidRPr="008013A7">
          <w:rPr>
            <w:noProof/>
            <w:webHidden/>
            <w:color w:val="000000" w:themeColor="text1"/>
          </w:rPr>
          <w:fldChar w:fldCharType="separate"/>
        </w:r>
        <w:r w:rsidRPr="008013A7">
          <w:rPr>
            <w:noProof/>
            <w:webHidden/>
            <w:color w:val="000000" w:themeColor="text1"/>
          </w:rPr>
          <w:t>16</w:t>
        </w:r>
        <w:r w:rsidRPr="008013A7">
          <w:rPr>
            <w:noProof/>
            <w:webHidden/>
            <w:color w:val="000000" w:themeColor="text1"/>
          </w:rPr>
          <w:fldChar w:fldCharType="end"/>
        </w:r>
      </w:hyperlink>
    </w:p>
    <w:p w14:paraId="5F6DFB37" w14:textId="77777777" w:rsidR="00007502" w:rsidRPr="008013A7" w:rsidRDefault="00007502" w:rsidP="00007502">
      <w:pPr>
        <w:pStyle w:val="TableofFigures"/>
        <w:tabs>
          <w:tab w:val="right" w:leader="dot" w:pos="9350"/>
        </w:tabs>
        <w:rPr>
          <w:rFonts w:eastAsiaTheme="minorEastAsia"/>
          <w:noProof/>
          <w:color w:val="000000" w:themeColor="text1"/>
          <w:lang w:val="en-CA" w:eastAsia="en-CA"/>
        </w:rPr>
      </w:pPr>
      <w:hyperlink w:anchor="_Toc222303825" w:history="1">
        <w:r w:rsidRPr="008013A7">
          <w:rPr>
            <w:rStyle w:val="Hyperlink"/>
            <w:noProof/>
            <w:color w:val="000000" w:themeColor="text1"/>
            <w:u w:val="none"/>
            <w:lang w:val="en-CA"/>
          </w:rPr>
          <w:t>Figure 11 – Curb shot of the monitoring station</w:t>
        </w:r>
        <w:r w:rsidRPr="008013A7">
          <w:rPr>
            <w:noProof/>
            <w:webHidden/>
            <w:color w:val="000000" w:themeColor="text1"/>
          </w:rPr>
          <w:tab/>
        </w:r>
        <w:r w:rsidRPr="008013A7">
          <w:rPr>
            <w:noProof/>
            <w:webHidden/>
            <w:color w:val="000000" w:themeColor="text1"/>
          </w:rPr>
          <w:fldChar w:fldCharType="begin"/>
        </w:r>
        <w:r w:rsidRPr="008013A7">
          <w:rPr>
            <w:noProof/>
            <w:webHidden/>
            <w:color w:val="000000" w:themeColor="text1"/>
          </w:rPr>
          <w:instrText xml:space="preserve"> PAGEREF _Toc222303825 \h </w:instrText>
        </w:r>
        <w:r w:rsidRPr="008013A7">
          <w:rPr>
            <w:noProof/>
            <w:webHidden/>
            <w:color w:val="000000" w:themeColor="text1"/>
          </w:rPr>
        </w:r>
        <w:r w:rsidRPr="008013A7">
          <w:rPr>
            <w:noProof/>
            <w:webHidden/>
            <w:color w:val="000000" w:themeColor="text1"/>
          </w:rPr>
          <w:fldChar w:fldCharType="separate"/>
        </w:r>
        <w:r w:rsidRPr="008013A7">
          <w:rPr>
            <w:noProof/>
            <w:webHidden/>
            <w:color w:val="000000" w:themeColor="text1"/>
          </w:rPr>
          <w:t>17</w:t>
        </w:r>
        <w:r w:rsidRPr="008013A7">
          <w:rPr>
            <w:noProof/>
            <w:webHidden/>
            <w:color w:val="000000" w:themeColor="text1"/>
          </w:rPr>
          <w:fldChar w:fldCharType="end"/>
        </w:r>
      </w:hyperlink>
    </w:p>
    <w:p w14:paraId="194B5BCD" w14:textId="77777777" w:rsidR="00007502" w:rsidRPr="008013A7" w:rsidRDefault="00007502" w:rsidP="00007502">
      <w:pPr>
        <w:pStyle w:val="TableofFigures"/>
        <w:tabs>
          <w:tab w:val="right" w:leader="dot" w:pos="9350"/>
        </w:tabs>
        <w:rPr>
          <w:rFonts w:eastAsiaTheme="minorEastAsia"/>
          <w:noProof/>
          <w:color w:val="000000" w:themeColor="text1"/>
          <w:lang w:val="en-CA" w:eastAsia="en-CA"/>
        </w:rPr>
      </w:pPr>
      <w:hyperlink w:anchor="_Toc222303826" w:history="1">
        <w:r w:rsidRPr="008013A7">
          <w:rPr>
            <w:rStyle w:val="Hyperlink"/>
            <w:noProof/>
            <w:color w:val="000000" w:themeColor="text1"/>
            <w:u w:val="none"/>
            <w:lang w:val="en-CA"/>
          </w:rPr>
          <w:t>Figure 12 –Photo of the front and the back of instrument rack</w:t>
        </w:r>
        <w:r w:rsidRPr="008013A7">
          <w:rPr>
            <w:noProof/>
            <w:webHidden/>
            <w:color w:val="000000" w:themeColor="text1"/>
          </w:rPr>
          <w:tab/>
        </w:r>
        <w:r w:rsidRPr="008013A7">
          <w:rPr>
            <w:noProof/>
            <w:webHidden/>
            <w:color w:val="000000" w:themeColor="text1"/>
          </w:rPr>
          <w:fldChar w:fldCharType="begin"/>
        </w:r>
        <w:r w:rsidRPr="008013A7">
          <w:rPr>
            <w:noProof/>
            <w:webHidden/>
            <w:color w:val="000000" w:themeColor="text1"/>
          </w:rPr>
          <w:instrText xml:space="preserve"> PAGEREF _Toc222303826 \h </w:instrText>
        </w:r>
        <w:r w:rsidRPr="008013A7">
          <w:rPr>
            <w:noProof/>
            <w:webHidden/>
            <w:color w:val="000000" w:themeColor="text1"/>
          </w:rPr>
        </w:r>
        <w:r w:rsidRPr="008013A7">
          <w:rPr>
            <w:noProof/>
            <w:webHidden/>
            <w:color w:val="000000" w:themeColor="text1"/>
          </w:rPr>
          <w:fldChar w:fldCharType="separate"/>
        </w:r>
        <w:r w:rsidRPr="008013A7">
          <w:rPr>
            <w:noProof/>
            <w:webHidden/>
            <w:color w:val="000000" w:themeColor="text1"/>
          </w:rPr>
          <w:t>18</w:t>
        </w:r>
        <w:r w:rsidRPr="008013A7">
          <w:rPr>
            <w:noProof/>
            <w:webHidden/>
            <w:color w:val="000000" w:themeColor="text1"/>
          </w:rPr>
          <w:fldChar w:fldCharType="end"/>
        </w:r>
      </w:hyperlink>
    </w:p>
    <w:p w14:paraId="7B0D93BF" w14:textId="360BF11F" w:rsidR="00007502" w:rsidRPr="008013A7" w:rsidRDefault="00007502" w:rsidP="00007502">
      <w:pPr>
        <w:pStyle w:val="TableofFigures"/>
        <w:tabs>
          <w:tab w:val="right" w:leader="dot" w:pos="9350"/>
        </w:tabs>
        <w:rPr>
          <w:rFonts w:eastAsiaTheme="minorEastAsia"/>
          <w:noProof/>
          <w:color w:val="000000" w:themeColor="text1"/>
          <w:lang w:val="en-CA" w:eastAsia="en-CA"/>
        </w:rPr>
      </w:pPr>
      <w:hyperlink w:anchor="_Toc222303827" w:history="1">
        <w:r w:rsidRPr="008013A7">
          <w:rPr>
            <w:rStyle w:val="Hyperlink"/>
            <w:noProof/>
            <w:color w:val="000000" w:themeColor="text1"/>
            <w:u w:val="none"/>
            <w:lang w:val="en-CA"/>
          </w:rPr>
          <w:t>Figure 13 – Windrose (202</w:t>
        </w:r>
        <w:r w:rsidR="00D2270B">
          <w:rPr>
            <w:rStyle w:val="Hyperlink"/>
            <w:noProof/>
            <w:color w:val="000000" w:themeColor="text1"/>
            <w:u w:val="none"/>
            <w:lang w:val="en-CA"/>
          </w:rPr>
          <w:t>1</w:t>
        </w:r>
        <w:r w:rsidRPr="008013A7">
          <w:rPr>
            <w:rStyle w:val="Hyperlink"/>
            <w:noProof/>
            <w:color w:val="000000" w:themeColor="text1"/>
            <w:u w:val="none"/>
            <w:lang w:val="en-CA"/>
          </w:rPr>
          <w:t>-2025)</w:t>
        </w:r>
        <w:r w:rsidRPr="008013A7">
          <w:rPr>
            <w:noProof/>
            <w:webHidden/>
            <w:color w:val="000000" w:themeColor="text1"/>
          </w:rPr>
          <w:tab/>
        </w:r>
        <w:r w:rsidRPr="008013A7">
          <w:rPr>
            <w:noProof/>
            <w:webHidden/>
            <w:color w:val="000000" w:themeColor="text1"/>
          </w:rPr>
          <w:fldChar w:fldCharType="begin"/>
        </w:r>
        <w:r w:rsidRPr="008013A7">
          <w:rPr>
            <w:noProof/>
            <w:webHidden/>
            <w:color w:val="000000" w:themeColor="text1"/>
          </w:rPr>
          <w:instrText xml:space="preserve"> PAGEREF _Toc222303827 \h </w:instrText>
        </w:r>
        <w:r w:rsidRPr="008013A7">
          <w:rPr>
            <w:noProof/>
            <w:webHidden/>
            <w:color w:val="000000" w:themeColor="text1"/>
          </w:rPr>
        </w:r>
        <w:r w:rsidRPr="008013A7">
          <w:rPr>
            <w:noProof/>
            <w:webHidden/>
            <w:color w:val="000000" w:themeColor="text1"/>
          </w:rPr>
          <w:fldChar w:fldCharType="separate"/>
        </w:r>
        <w:r w:rsidRPr="008013A7">
          <w:rPr>
            <w:noProof/>
            <w:webHidden/>
            <w:color w:val="000000" w:themeColor="text1"/>
          </w:rPr>
          <w:t>19</w:t>
        </w:r>
        <w:r w:rsidRPr="008013A7">
          <w:rPr>
            <w:noProof/>
            <w:webHidden/>
            <w:color w:val="000000" w:themeColor="text1"/>
          </w:rPr>
          <w:fldChar w:fldCharType="end"/>
        </w:r>
      </w:hyperlink>
    </w:p>
    <w:p w14:paraId="1CFB7CF9" w14:textId="20DA6D6E" w:rsidR="00E97955" w:rsidRDefault="00E97955" w:rsidP="00E97955">
      <w:pPr>
        <w:rPr>
          <w:b/>
          <w:bCs/>
          <w:sz w:val="20"/>
          <w:lang w:val="en-CA"/>
        </w:rPr>
      </w:pPr>
    </w:p>
    <w:p w14:paraId="76F613AD" w14:textId="77777777" w:rsidR="00E97955" w:rsidRDefault="00E97955" w:rsidP="00E97955">
      <w:pPr>
        <w:rPr>
          <w:b/>
          <w:bCs/>
          <w:sz w:val="20"/>
          <w:lang w:val="en-CA"/>
        </w:rPr>
      </w:pPr>
      <w:r>
        <w:rPr>
          <w:b/>
          <w:bCs/>
          <w:sz w:val="20"/>
          <w:lang w:val="en-CA"/>
        </w:rPr>
        <w:br w:type="page"/>
      </w:r>
    </w:p>
    <w:p w14:paraId="06A53DD0" w14:textId="77777777" w:rsidR="00E97955" w:rsidRPr="0084768C" w:rsidRDefault="00E97955" w:rsidP="00E97955">
      <w:pPr>
        <w:pStyle w:val="Heading1"/>
        <w:rPr>
          <w:lang w:val="en-CA"/>
        </w:rPr>
      </w:pPr>
      <w:bookmarkStart w:id="0" w:name="_Toc194737895"/>
      <w:bookmarkStart w:id="1" w:name="_Toc223341666"/>
      <w:r w:rsidRPr="0084768C">
        <w:rPr>
          <w:lang w:val="en-CA"/>
        </w:rPr>
        <w:lastRenderedPageBreak/>
        <w:t>General Site Information</w:t>
      </w:r>
      <w:bookmarkEnd w:id="0"/>
      <w:bookmarkEnd w:id="1"/>
    </w:p>
    <w:p w14:paraId="0C411860" w14:textId="77777777" w:rsidR="00E97955" w:rsidRDefault="00E97955" w:rsidP="00E97955">
      <w:pPr>
        <w:pStyle w:val="Heading2"/>
        <w:rPr>
          <w:lang w:val="en-CA"/>
        </w:rPr>
      </w:pPr>
      <w:bookmarkStart w:id="2" w:name="_Toc223341667"/>
      <w:r>
        <w:rPr>
          <w:lang w:val="en-CA"/>
        </w:rPr>
        <w:t>Station</w:t>
      </w:r>
      <w:bookmarkEnd w:id="2"/>
    </w:p>
    <w:tbl>
      <w:tblPr>
        <w:tblW w:w="0" w:type="auto"/>
        <w:tblInd w:w="12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03"/>
        <w:gridCol w:w="6624"/>
      </w:tblGrid>
      <w:tr w:rsidR="00E97955" w:rsidRPr="00075B71" w14:paraId="48F48000" w14:textId="77777777" w:rsidTr="00565387">
        <w:tc>
          <w:tcPr>
            <w:tcW w:w="2718" w:type="dxa"/>
          </w:tcPr>
          <w:p w14:paraId="3850DD1D" w14:textId="77777777" w:rsidR="00E97955" w:rsidRPr="004B1139" w:rsidRDefault="00E97955" w:rsidP="00565387">
            <w:pPr>
              <w:rPr>
                <w:rFonts w:eastAsia="Times New Roman" w:cs="Arial"/>
              </w:rPr>
            </w:pPr>
            <w:bookmarkStart w:id="3" w:name="_Hlk531334237"/>
            <w:r w:rsidRPr="004B1139">
              <w:rPr>
                <w:rFonts w:eastAsia="Times New Roman" w:cs="Arial"/>
              </w:rPr>
              <w:t>Station ID</w:t>
            </w:r>
          </w:p>
        </w:tc>
        <w:tc>
          <w:tcPr>
            <w:tcW w:w="7146" w:type="dxa"/>
          </w:tcPr>
          <w:p w14:paraId="113F6AE5" w14:textId="7153383C" w:rsidR="00E97955" w:rsidRPr="004B1139" w:rsidRDefault="00E97955" w:rsidP="00565387">
            <w:pPr>
              <w:rPr>
                <w:rFonts w:eastAsia="Times New Roman" w:cs="Arial"/>
              </w:rPr>
            </w:pPr>
            <w:r w:rsidRPr="004B1139">
              <w:rPr>
                <w:rFonts w:eastAsia="Times New Roman" w:cs="Arial"/>
              </w:rPr>
              <w:t xml:space="preserve">AMS </w:t>
            </w:r>
            <w:r w:rsidR="004B1139" w:rsidRPr="004B1139">
              <w:rPr>
                <w:rFonts w:eastAsia="Times New Roman" w:cs="Arial"/>
              </w:rPr>
              <w:t>11</w:t>
            </w:r>
          </w:p>
        </w:tc>
      </w:tr>
      <w:tr w:rsidR="00E97955" w:rsidRPr="00075B71" w14:paraId="299292E5" w14:textId="77777777" w:rsidTr="00565387">
        <w:tc>
          <w:tcPr>
            <w:tcW w:w="2718" w:type="dxa"/>
          </w:tcPr>
          <w:p w14:paraId="66DF4B4D" w14:textId="77777777" w:rsidR="00E97955" w:rsidRPr="004B1139" w:rsidRDefault="00E97955" w:rsidP="00565387">
            <w:pPr>
              <w:rPr>
                <w:rFonts w:eastAsia="Times New Roman" w:cs="Arial"/>
              </w:rPr>
            </w:pPr>
            <w:r w:rsidRPr="004B1139">
              <w:rPr>
                <w:rFonts w:eastAsia="Times New Roman" w:cs="Arial"/>
              </w:rPr>
              <w:t>Station name</w:t>
            </w:r>
          </w:p>
        </w:tc>
        <w:tc>
          <w:tcPr>
            <w:tcW w:w="7146" w:type="dxa"/>
          </w:tcPr>
          <w:p w14:paraId="1F58B7DE" w14:textId="0A769A39" w:rsidR="00E97955" w:rsidRPr="004B1139" w:rsidRDefault="004B1139" w:rsidP="00565387">
            <w:pPr>
              <w:rPr>
                <w:rFonts w:eastAsia="Times New Roman" w:cs="Arial"/>
              </w:rPr>
            </w:pPr>
            <w:r w:rsidRPr="004B1139">
              <w:rPr>
                <w:rFonts w:eastAsia="Times New Roman" w:cs="Arial"/>
              </w:rPr>
              <w:t>Lower Camp</w:t>
            </w:r>
          </w:p>
        </w:tc>
      </w:tr>
      <w:tr w:rsidR="00E97955" w:rsidRPr="00075B71" w14:paraId="69BF5145" w14:textId="77777777" w:rsidTr="00565387">
        <w:tc>
          <w:tcPr>
            <w:tcW w:w="2718" w:type="dxa"/>
          </w:tcPr>
          <w:p w14:paraId="771A2D76" w14:textId="77777777" w:rsidR="00E97955" w:rsidRPr="004B1139" w:rsidRDefault="00E97955" w:rsidP="00565387">
            <w:pPr>
              <w:rPr>
                <w:rFonts w:eastAsia="Times New Roman" w:cs="Arial"/>
              </w:rPr>
            </w:pPr>
            <w:r w:rsidRPr="004B1139">
              <w:rPr>
                <w:rFonts w:eastAsia="Times New Roman" w:cs="Arial"/>
              </w:rPr>
              <w:t>Date station established</w:t>
            </w:r>
          </w:p>
        </w:tc>
        <w:tc>
          <w:tcPr>
            <w:tcW w:w="7146" w:type="dxa"/>
          </w:tcPr>
          <w:p w14:paraId="424EF2A4" w14:textId="3A032F6E" w:rsidR="00E97955" w:rsidRPr="004B1139" w:rsidRDefault="004B1139" w:rsidP="00565387">
            <w:pPr>
              <w:rPr>
                <w:rFonts w:eastAsia="Times New Roman" w:cs="Arial"/>
              </w:rPr>
            </w:pPr>
            <w:r w:rsidRPr="004B1139">
              <w:rPr>
                <w:rFonts w:eastAsia="Times New Roman" w:cs="Arial"/>
              </w:rPr>
              <w:t>1975</w:t>
            </w:r>
          </w:p>
        </w:tc>
      </w:tr>
    </w:tbl>
    <w:p w14:paraId="6B9DC025" w14:textId="77777777" w:rsidR="00E97955" w:rsidRDefault="00E97955" w:rsidP="00E97955">
      <w:pPr>
        <w:pStyle w:val="Heading2"/>
        <w:rPr>
          <w:lang w:val="en-CA"/>
        </w:rPr>
      </w:pPr>
      <w:bookmarkStart w:id="4" w:name="_Toc223341668"/>
      <w:bookmarkEnd w:id="3"/>
      <w:r>
        <w:rPr>
          <w:lang w:val="en-CA"/>
        </w:rPr>
        <w:t>Location</w:t>
      </w:r>
      <w:bookmarkEnd w:id="4"/>
    </w:p>
    <w:tbl>
      <w:tblPr>
        <w:tblW w:w="0" w:type="auto"/>
        <w:tblInd w:w="12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591"/>
        <w:gridCol w:w="6636"/>
      </w:tblGrid>
      <w:tr w:rsidR="00E97955" w:rsidRPr="00075B71" w14:paraId="7D149DAA" w14:textId="77777777" w:rsidTr="004B1139">
        <w:tc>
          <w:tcPr>
            <w:tcW w:w="2591" w:type="dxa"/>
          </w:tcPr>
          <w:p w14:paraId="1DE143DB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Station street address</w:t>
            </w:r>
          </w:p>
        </w:tc>
        <w:tc>
          <w:tcPr>
            <w:tcW w:w="6636" w:type="dxa"/>
          </w:tcPr>
          <w:p w14:paraId="65F4D823" w14:textId="5E9D9250" w:rsidR="00E97955" w:rsidRPr="00713E8C" w:rsidRDefault="004B1139" w:rsidP="00565387">
            <w:pPr>
              <w:rPr>
                <w:rFonts w:eastAsia="Times New Roman" w:cs="Arial"/>
              </w:rPr>
            </w:pPr>
            <w:r w:rsidRPr="004B1139">
              <w:rPr>
                <w:rFonts w:eastAsia="Times New Roman" w:cs="Arial"/>
              </w:rPr>
              <w:t>Located by the Athabasca River Valley at about 115 meters south of the Syncrude pump house</w:t>
            </w:r>
          </w:p>
        </w:tc>
      </w:tr>
      <w:tr w:rsidR="00E97955" w:rsidRPr="00075B71" w14:paraId="66BAB1BA" w14:textId="77777777" w:rsidTr="004B1139">
        <w:tc>
          <w:tcPr>
            <w:tcW w:w="2591" w:type="dxa"/>
          </w:tcPr>
          <w:p w14:paraId="1AF172A1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Legal land description</w:t>
            </w:r>
          </w:p>
        </w:tc>
        <w:tc>
          <w:tcPr>
            <w:tcW w:w="6636" w:type="dxa"/>
          </w:tcPr>
          <w:p w14:paraId="3BC7454F" w14:textId="6BBEC6CD" w:rsidR="00E97955" w:rsidRPr="00713E8C" w:rsidRDefault="004B1139" w:rsidP="00565387">
            <w:pPr>
              <w:rPr>
                <w:rFonts w:eastAsia="Times New Roman" w:cs="Arial"/>
              </w:rPr>
            </w:pPr>
            <w:r w:rsidRPr="004B1139">
              <w:rPr>
                <w:rFonts w:eastAsia="Times New Roman" w:cs="Arial"/>
              </w:rPr>
              <w:t>11-35-092-10 W4</w:t>
            </w:r>
          </w:p>
        </w:tc>
      </w:tr>
      <w:tr w:rsidR="00E97955" w:rsidRPr="00075B71" w14:paraId="03DEB884" w14:textId="77777777" w:rsidTr="004B1139">
        <w:tc>
          <w:tcPr>
            <w:tcW w:w="2591" w:type="dxa"/>
          </w:tcPr>
          <w:p w14:paraId="23411818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Airshed Zone</w:t>
            </w:r>
          </w:p>
        </w:tc>
        <w:tc>
          <w:tcPr>
            <w:tcW w:w="6636" w:type="dxa"/>
          </w:tcPr>
          <w:p w14:paraId="13461D4C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Wood Buffalo Environmental Association</w:t>
            </w:r>
          </w:p>
        </w:tc>
      </w:tr>
      <w:tr w:rsidR="004B1139" w:rsidRPr="00075B71" w14:paraId="03E7AE23" w14:textId="77777777" w:rsidTr="004B1139">
        <w:tc>
          <w:tcPr>
            <w:tcW w:w="2591" w:type="dxa"/>
          </w:tcPr>
          <w:p w14:paraId="12595382" w14:textId="77777777" w:rsidR="004B1139" w:rsidRPr="00713E8C" w:rsidRDefault="004B1139" w:rsidP="004B1139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Latitude</w:t>
            </w:r>
          </w:p>
        </w:tc>
        <w:tc>
          <w:tcPr>
            <w:tcW w:w="6636" w:type="dxa"/>
          </w:tcPr>
          <w:p w14:paraId="07E55482" w14:textId="4D431E42" w:rsidR="004B1139" w:rsidRPr="00713E8C" w:rsidRDefault="004B1139" w:rsidP="004B1139">
            <w:pPr>
              <w:rPr>
                <w:rFonts w:eastAsia="Times New Roman" w:cs="Arial"/>
                <w:highlight w:val="yellow"/>
              </w:rPr>
            </w:pPr>
            <w:r w:rsidRPr="00203DB1">
              <w:rPr>
                <w:rFonts w:eastAsia="Times New Roman" w:cs="Arial"/>
              </w:rPr>
              <w:t>57.0267916667</w:t>
            </w:r>
          </w:p>
        </w:tc>
      </w:tr>
      <w:tr w:rsidR="004B1139" w:rsidRPr="00075B71" w14:paraId="5E7D3CBF" w14:textId="77777777" w:rsidTr="004B1139">
        <w:tc>
          <w:tcPr>
            <w:tcW w:w="2591" w:type="dxa"/>
          </w:tcPr>
          <w:p w14:paraId="6A101CF3" w14:textId="77777777" w:rsidR="004B1139" w:rsidRPr="00713E8C" w:rsidRDefault="004B1139" w:rsidP="004B1139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Longitude</w:t>
            </w:r>
          </w:p>
        </w:tc>
        <w:tc>
          <w:tcPr>
            <w:tcW w:w="6636" w:type="dxa"/>
          </w:tcPr>
          <w:p w14:paraId="073384E0" w14:textId="6958917C" w:rsidR="004B1139" w:rsidRPr="00713E8C" w:rsidRDefault="004B1139" w:rsidP="004B1139">
            <w:pPr>
              <w:rPr>
                <w:rFonts w:eastAsia="Times New Roman" w:cs="Arial"/>
                <w:highlight w:val="yellow"/>
              </w:rPr>
            </w:pPr>
            <w:r w:rsidRPr="00203DB1">
              <w:rPr>
                <w:rFonts w:eastAsia="Times New Roman" w:cs="Arial"/>
              </w:rPr>
              <w:t>-111.500819444</w:t>
            </w:r>
          </w:p>
        </w:tc>
      </w:tr>
      <w:tr w:rsidR="004B1139" w:rsidRPr="00075B71" w14:paraId="4237F267" w14:textId="77777777" w:rsidTr="004B1139">
        <w:tc>
          <w:tcPr>
            <w:tcW w:w="2591" w:type="dxa"/>
          </w:tcPr>
          <w:p w14:paraId="05904E25" w14:textId="77777777" w:rsidR="004B1139" w:rsidRPr="00713E8C" w:rsidRDefault="004B1139" w:rsidP="004B1139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UTM East</w:t>
            </w:r>
          </w:p>
        </w:tc>
        <w:tc>
          <w:tcPr>
            <w:tcW w:w="6636" w:type="dxa"/>
          </w:tcPr>
          <w:p w14:paraId="0C12A45B" w14:textId="05D24254" w:rsidR="004B1139" w:rsidRPr="00713E8C" w:rsidRDefault="004B1139" w:rsidP="004B1139">
            <w:pPr>
              <w:rPr>
                <w:rFonts w:eastAsia="Times New Roman" w:cs="Arial"/>
                <w:highlight w:val="yellow"/>
              </w:rPr>
            </w:pPr>
            <w:r w:rsidRPr="00203DB1">
              <w:rPr>
                <w:rFonts w:eastAsia="Times New Roman" w:cs="Arial"/>
              </w:rPr>
              <w:t>469597.806</w:t>
            </w:r>
          </w:p>
        </w:tc>
      </w:tr>
      <w:tr w:rsidR="004B1139" w:rsidRPr="00075B71" w14:paraId="65B7BDB7" w14:textId="77777777" w:rsidTr="004B1139">
        <w:tc>
          <w:tcPr>
            <w:tcW w:w="2591" w:type="dxa"/>
          </w:tcPr>
          <w:p w14:paraId="775B2DDC" w14:textId="77777777" w:rsidR="004B1139" w:rsidRPr="00713E8C" w:rsidRDefault="004B1139" w:rsidP="004B1139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UTM North</w:t>
            </w:r>
          </w:p>
        </w:tc>
        <w:tc>
          <w:tcPr>
            <w:tcW w:w="6636" w:type="dxa"/>
          </w:tcPr>
          <w:p w14:paraId="7FFB45F5" w14:textId="6E4742CA" w:rsidR="004B1139" w:rsidRPr="00713E8C" w:rsidRDefault="004B1139" w:rsidP="004B1139">
            <w:pPr>
              <w:rPr>
                <w:rFonts w:eastAsia="Times New Roman" w:cs="Arial"/>
                <w:highlight w:val="yellow"/>
              </w:rPr>
            </w:pPr>
            <w:r w:rsidRPr="00203DB1">
              <w:rPr>
                <w:rFonts w:eastAsia="Times New Roman" w:cs="Arial"/>
              </w:rPr>
              <w:t>6320474.662</w:t>
            </w:r>
          </w:p>
        </w:tc>
      </w:tr>
      <w:tr w:rsidR="004B1139" w:rsidRPr="00075B71" w14:paraId="07671A24" w14:textId="77777777" w:rsidTr="004B1139">
        <w:tc>
          <w:tcPr>
            <w:tcW w:w="2591" w:type="dxa"/>
          </w:tcPr>
          <w:p w14:paraId="54F5FD1B" w14:textId="77777777" w:rsidR="004B1139" w:rsidRPr="00713E8C" w:rsidRDefault="004B1139" w:rsidP="004B1139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Nearest community</w:t>
            </w:r>
          </w:p>
        </w:tc>
        <w:tc>
          <w:tcPr>
            <w:tcW w:w="6636" w:type="dxa"/>
          </w:tcPr>
          <w:p w14:paraId="7BFBD6A9" w14:textId="3EDA3B04" w:rsidR="004B1139" w:rsidRPr="00713E8C" w:rsidRDefault="004B1139" w:rsidP="004B1139">
            <w:pPr>
              <w:rPr>
                <w:rFonts w:eastAsia="Times New Roman" w:cs="Arial"/>
                <w:highlight w:val="yellow"/>
              </w:rPr>
            </w:pPr>
            <w:r>
              <w:rPr>
                <w:rFonts w:eastAsia="Times New Roman" w:cs="Arial"/>
              </w:rPr>
              <w:t>Fort McMurray</w:t>
            </w:r>
          </w:p>
        </w:tc>
      </w:tr>
      <w:tr w:rsidR="004B1139" w:rsidRPr="00075B71" w14:paraId="144D3C99" w14:textId="77777777" w:rsidTr="004B1139">
        <w:tc>
          <w:tcPr>
            <w:tcW w:w="2591" w:type="dxa"/>
          </w:tcPr>
          <w:p w14:paraId="19629D97" w14:textId="77777777" w:rsidR="004B1139" w:rsidRPr="00713E8C" w:rsidRDefault="004B1139" w:rsidP="004B1139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Community population</w:t>
            </w:r>
          </w:p>
        </w:tc>
        <w:tc>
          <w:tcPr>
            <w:tcW w:w="6636" w:type="dxa"/>
          </w:tcPr>
          <w:p w14:paraId="77445A68" w14:textId="7A3A7A91" w:rsidR="004B1139" w:rsidRPr="00713E8C" w:rsidRDefault="004C34E6" w:rsidP="004B1139">
            <w:pPr>
              <w:rPr>
                <w:rFonts w:eastAsia="Times New Roman" w:cs="Arial"/>
                <w:highlight w:val="yellow"/>
              </w:rPr>
            </w:pPr>
            <w:r w:rsidRPr="004C34E6">
              <w:rPr>
                <w:rFonts w:eastAsia="Times New Roman" w:cs="Arial"/>
              </w:rPr>
              <w:t>107,740</w:t>
            </w:r>
          </w:p>
        </w:tc>
      </w:tr>
      <w:tr w:rsidR="004B1139" w:rsidRPr="00075B71" w14:paraId="39974EBE" w14:textId="77777777" w:rsidTr="004B1139">
        <w:tc>
          <w:tcPr>
            <w:tcW w:w="2591" w:type="dxa"/>
          </w:tcPr>
          <w:p w14:paraId="721A73F3" w14:textId="77777777" w:rsidR="004B1139" w:rsidRPr="00713E8C" w:rsidRDefault="004B1139" w:rsidP="004B1139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Census Year</w:t>
            </w:r>
          </w:p>
        </w:tc>
        <w:tc>
          <w:tcPr>
            <w:tcW w:w="6636" w:type="dxa"/>
          </w:tcPr>
          <w:p w14:paraId="7BDF1E38" w14:textId="0BA68337" w:rsidR="004B1139" w:rsidRPr="00713E8C" w:rsidRDefault="004B1139" w:rsidP="004B1139">
            <w:pPr>
              <w:rPr>
                <w:rFonts w:eastAsia="Times New Roman" w:cs="Arial"/>
                <w:highlight w:val="yellow"/>
              </w:rPr>
            </w:pPr>
            <w:r w:rsidRPr="00A3022F">
              <w:rPr>
                <w:rFonts w:eastAsia="Times New Roman" w:cs="Arial"/>
              </w:rPr>
              <w:t>202</w:t>
            </w:r>
            <w:r w:rsidR="004C34E6">
              <w:rPr>
                <w:rFonts w:eastAsia="Times New Roman" w:cs="Arial"/>
              </w:rPr>
              <w:t>5</w:t>
            </w:r>
          </w:p>
        </w:tc>
      </w:tr>
    </w:tbl>
    <w:p w14:paraId="7CB4A75C" w14:textId="77777777" w:rsidR="00E97955" w:rsidRDefault="00E97955" w:rsidP="00E97955">
      <w:pPr>
        <w:pStyle w:val="Heading2"/>
        <w:rPr>
          <w:lang w:val="en-CA"/>
        </w:rPr>
      </w:pPr>
      <w:bookmarkStart w:id="5" w:name="_Toc223341669"/>
      <w:r>
        <w:rPr>
          <w:lang w:val="en-CA"/>
        </w:rPr>
        <w:t>Owner/Operator/Approval Holder</w:t>
      </w:r>
      <w:bookmarkEnd w:id="5"/>
    </w:p>
    <w:tbl>
      <w:tblPr>
        <w:tblW w:w="0" w:type="auto"/>
        <w:tblInd w:w="12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579"/>
        <w:gridCol w:w="6648"/>
      </w:tblGrid>
      <w:tr w:rsidR="00E97955" w:rsidRPr="00075B71" w14:paraId="31D7AB9B" w14:textId="77777777" w:rsidTr="004B1139">
        <w:tc>
          <w:tcPr>
            <w:tcW w:w="2579" w:type="dxa"/>
          </w:tcPr>
          <w:p w14:paraId="39857A8B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Operating Agency</w:t>
            </w:r>
          </w:p>
        </w:tc>
        <w:tc>
          <w:tcPr>
            <w:tcW w:w="6648" w:type="dxa"/>
          </w:tcPr>
          <w:p w14:paraId="50BB05BB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Wood Buffalo Environmental Association</w:t>
            </w:r>
          </w:p>
        </w:tc>
      </w:tr>
      <w:tr w:rsidR="00E97955" w:rsidRPr="00075B71" w14:paraId="691EC179" w14:textId="77777777" w:rsidTr="004B1139">
        <w:tc>
          <w:tcPr>
            <w:tcW w:w="2579" w:type="dxa"/>
          </w:tcPr>
          <w:p w14:paraId="39DF1687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Address of Operating Agency</w:t>
            </w:r>
          </w:p>
        </w:tc>
        <w:tc>
          <w:tcPr>
            <w:tcW w:w="6648" w:type="dxa"/>
          </w:tcPr>
          <w:p w14:paraId="3E6FFBE1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Unit 3, 805 Memorial Drive, Fort McMurray, Alberta T9K 0K4</w:t>
            </w:r>
          </w:p>
        </w:tc>
      </w:tr>
      <w:tr w:rsidR="004B1139" w:rsidRPr="00075B71" w14:paraId="3BCA60ED" w14:textId="77777777" w:rsidTr="004B1139">
        <w:tc>
          <w:tcPr>
            <w:tcW w:w="2579" w:type="dxa"/>
          </w:tcPr>
          <w:p w14:paraId="5BF13DE2" w14:textId="77777777" w:rsidR="004B1139" w:rsidRPr="00713E8C" w:rsidRDefault="004B1139" w:rsidP="004B1139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Name of Approval Holder</w:t>
            </w:r>
          </w:p>
        </w:tc>
        <w:tc>
          <w:tcPr>
            <w:tcW w:w="6648" w:type="dxa"/>
            <w:vAlign w:val="center"/>
          </w:tcPr>
          <w:p w14:paraId="50DFFBC4" w14:textId="4613C8DC" w:rsidR="004B1139" w:rsidRPr="00713E8C" w:rsidRDefault="004B1139" w:rsidP="004B1139">
            <w:pPr>
              <w:rPr>
                <w:rFonts w:eastAsia="Times New Roman" w:cs="Arial"/>
              </w:rPr>
            </w:pPr>
            <w:r w:rsidRPr="00367160">
              <w:rPr>
                <w:rFonts w:eastAsia="Times New Roman" w:cs="Arial"/>
              </w:rPr>
              <w:t>Suncor Energy Inc.</w:t>
            </w:r>
          </w:p>
        </w:tc>
      </w:tr>
      <w:tr w:rsidR="004B1139" w:rsidRPr="00075B71" w14:paraId="2E29188E" w14:textId="77777777" w:rsidTr="004B1139">
        <w:tc>
          <w:tcPr>
            <w:tcW w:w="2579" w:type="dxa"/>
          </w:tcPr>
          <w:p w14:paraId="5DF52BF4" w14:textId="77777777" w:rsidR="004B1139" w:rsidRPr="00713E8C" w:rsidRDefault="004B1139" w:rsidP="004B1139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Approval number</w:t>
            </w:r>
          </w:p>
        </w:tc>
        <w:tc>
          <w:tcPr>
            <w:tcW w:w="6648" w:type="dxa"/>
            <w:vAlign w:val="center"/>
          </w:tcPr>
          <w:p w14:paraId="21A410E6" w14:textId="000D6828" w:rsidR="004B1139" w:rsidRPr="00713E8C" w:rsidRDefault="004B1139" w:rsidP="004B1139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094-03-00</w:t>
            </w:r>
          </w:p>
        </w:tc>
      </w:tr>
      <w:tr w:rsidR="004B1139" w:rsidRPr="00075B71" w14:paraId="1C23D2B9" w14:textId="77777777" w:rsidTr="004B1139">
        <w:tc>
          <w:tcPr>
            <w:tcW w:w="2579" w:type="dxa"/>
          </w:tcPr>
          <w:p w14:paraId="799FC09F" w14:textId="77777777" w:rsidR="004B1139" w:rsidRPr="00713E8C" w:rsidRDefault="004B1139" w:rsidP="004B1139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Contact Name</w:t>
            </w:r>
          </w:p>
        </w:tc>
        <w:tc>
          <w:tcPr>
            <w:tcW w:w="6648" w:type="dxa"/>
            <w:vAlign w:val="center"/>
          </w:tcPr>
          <w:p w14:paraId="00AD8715" w14:textId="3EE10C08" w:rsidR="004B1139" w:rsidRPr="00713E8C" w:rsidRDefault="008E04D9" w:rsidP="004B1139">
            <w:pPr>
              <w:rPr>
                <w:rFonts w:eastAsia="Times New Roman" w:cs="Arial"/>
                <w:highlight w:val="yellow"/>
              </w:rPr>
            </w:pPr>
            <w:r w:rsidRPr="008E04D9">
              <w:rPr>
                <w:rFonts w:eastAsia="Times New Roman" w:cs="Arial"/>
              </w:rPr>
              <w:t>Brooke Bennett</w:t>
            </w:r>
          </w:p>
        </w:tc>
      </w:tr>
      <w:tr w:rsidR="004B1139" w:rsidRPr="00075B71" w14:paraId="37E7553C" w14:textId="77777777" w:rsidTr="004B1139">
        <w:tc>
          <w:tcPr>
            <w:tcW w:w="2579" w:type="dxa"/>
          </w:tcPr>
          <w:p w14:paraId="2557CF7D" w14:textId="77777777" w:rsidR="004B1139" w:rsidRPr="00713E8C" w:rsidRDefault="004B1139" w:rsidP="004B1139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 xml:space="preserve">Address </w:t>
            </w:r>
          </w:p>
        </w:tc>
        <w:tc>
          <w:tcPr>
            <w:tcW w:w="6648" w:type="dxa"/>
          </w:tcPr>
          <w:p w14:paraId="34BFA9F1" w14:textId="4027E9AD" w:rsidR="004B1139" w:rsidRPr="00713E8C" w:rsidRDefault="004B1139" w:rsidP="004B1139">
            <w:pPr>
              <w:rPr>
                <w:rFonts w:eastAsia="Times New Roman" w:cs="Arial"/>
                <w:highlight w:val="yellow"/>
              </w:rPr>
            </w:pPr>
            <w:r w:rsidRPr="00B07D45">
              <w:rPr>
                <w:rFonts w:eastAsia="Times New Roman" w:cs="Arial"/>
              </w:rPr>
              <w:t>Base Plant Rd, Wood Buffalo, AB</w:t>
            </w:r>
          </w:p>
        </w:tc>
      </w:tr>
      <w:tr w:rsidR="004B1139" w:rsidRPr="00075B71" w14:paraId="0955AE21" w14:textId="77777777" w:rsidTr="004B1139">
        <w:tc>
          <w:tcPr>
            <w:tcW w:w="2579" w:type="dxa"/>
          </w:tcPr>
          <w:p w14:paraId="40BDB65A" w14:textId="77777777" w:rsidR="004B1139" w:rsidRPr="00713E8C" w:rsidRDefault="004B1139" w:rsidP="004B1139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Phone number</w:t>
            </w:r>
          </w:p>
        </w:tc>
        <w:tc>
          <w:tcPr>
            <w:tcW w:w="6648" w:type="dxa"/>
          </w:tcPr>
          <w:p w14:paraId="49096ADE" w14:textId="1303E65D" w:rsidR="004B1139" w:rsidRPr="00713E8C" w:rsidRDefault="008E04D9" w:rsidP="004B1139">
            <w:pPr>
              <w:rPr>
                <w:rFonts w:eastAsia="Times New Roman" w:cs="Arial"/>
                <w:highlight w:val="yellow"/>
              </w:rPr>
            </w:pPr>
            <w:r w:rsidRPr="008E04D9">
              <w:rPr>
                <w:rFonts w:eastAsia="Times New Roman" w:cs="Arial"/>
              </w:rPr>
              <w:t>780-790-5692</w:t>
            </w:r>
          </w:p>
        </w:tc>
      </w:tr>
      <w:tr w:rsidR="004B1139" w:rsidRPr="00075B71" w14:paraId="65830AF1" w14:textId="77777777" w:rsidTr="004B1139">
        <w:tc>
          <w:tcPr>
            <w:tcW w:w="2579" w:type="dxa"/>
          </w:tcPr>
          <w:p w14:paraId="3705D58C" w14:textId="77777777" w:rsidR="004B1139" w:rsidRPr="00713E8C" w:rsidRDefault="004B1139" w:rsidP="004B1139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Email address</w:t>
            </w:r>
          </w:p>
        </w:tc>
        <w:tc>
          <w:tcPr>
            <w:tcW w:w="6648" w:type="dxa"/>
          </w:tcPr>
          <w:p w14:paraId="75DE201E" w14:textId="5BEAF651" w:rsidR="004B1139" w:rsidRPr="00713E8C" w:rsidRDefault="008E04D9" w:rsidP="004B1139">
            <w:pPr>
              <w:rPr>
                <w:rFonts w:eastAsia="Times New Roman" w:cs="Arial"/>
                <w:highlight w:val="yellow"/>
              </w:rPr>
            </w:pPr>
            <w:r w:rsidRPr="008E04D9">
              <w:rPr>
                <w:rFonts w:eastAsia="Times New Roman" w:cs="Arial"/>
              </w:rPr>
              <w:t>brobennett@suncor.com</w:t>
            </w:r>
          </w:p>
        </w:tc>
      </w:tr>
    </w:tbl>
    <w:p w14:paraId="6F47BD0E" w14:textId="77777777" w:rsidR="00E97955" w:rsidRDefault="00E97955" w:rsidP="00E97955">
      <w:pPr>
        <w:pStyle w:val="Heading2"/>
        <w:jc w:val="both"/>
        <w:rPr>
          <w:lang w:val="en-CA"/>
        </w:rPr>
      </w:pPr>
      <w:bookmarkStart w:id="6" w:name="_Toc223341670"/>
      <w:r>
        <w:rPr>
          <w:lang w:val="en-CA"/>
        </w:rPr>
        <w:t>Site Description</w:t>
      </w:r>
      <w:bookmarkEnd w:id="6"/>
    </w:p>
    <w:tbl>
      <w:tblPr>
        <w:tblW w:w="924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333"/>
        <w:gridCol w:w="2926"/>
        <w:gridCol w:w="3986"/>
      </w:tblGrid>
      <w:tr w:rsidR="004B1139" w:rsidRPr="00713E8C" w14:paraId="369D0CC4" w14:textId="77777777" w:rsidTr="00565387">
        <w:trPr>
          <w:jc w:val="center"/>
        </w:trPr>
        <w:tc>
          <w:tcPr>
            <w:tcW w:w="2333" w:type="dxa"/>
            <w:vMerge w:val="restart"/>
            <w:vAlign w:val="center"/>
          </w:tcPr>
          <w:p w14:paraId="2E2CA571" w14:textId="77777777" w:rsidR="004B1139" w:rsidRPr="00713E8C" w:rsidRDefault="004B1139" w:rsidP="004B1139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Land use by sector</w:t>
            </w:r>
          </w:p>
        </w:tc>
        <w:tc>
          <w:tcPr>
            <w:tcW w:w="2926" w:type="dxa"/>
          </w:tcPr>
          <w:p w14:paraId="01D3B480" w14:textId="77777777" w:rsidR="004B1139" w:rsidRPr="00713E8C" w:rsidRDefault="004B1139" w:rsidP="004B1139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0 – 90 degrees</w:t>
            </w:r>
          </w:p>
        </w:tc>
        <w:tc>
          <w:tcPr>
            <w:tcW w:w="3986" w:type="dxa"/>
          </w:tcPr>
          <w:p w14:paraId="31C03AD0" w14:textId="2859E16E" w:rsidR="004B1139" w:rsidRPr="00713E8C" w:rsidRDefault="004B1139" w:rsidP="004B1139">
            <w:pPr>
              <w:rPr>
                <w:rFonts w:eastAsia="Times New Roman" w:cs="Arial"/>
              </w:rPr>
            </w:pPr>
            <w:r w:rsidRPr="00FA7082">
              <w:t>Syncrude open mining operations</w:t>
            </w:r>
          </w:p>
        </w:tc>
      </w:tr>
      <w:tr w:rsidR="004B1139" w:rsidRPr="00713E8C" w14:paraId="7AAB92A3" w14:textId="77777777" w:rsidTr="00565387">
        <w:trPr>
          <w:jc w:val="center"/>
        </w:trPr>
        <w:tc>
          <w:tcPr>
            <w:tcW w:w="2333" w:type="dxa"/>
            <w:vMerge/>
          </w:tcPr>
          <w:p w14:paraId="41FF8575" w14:textId="77777777" w:rsidR="004B1139" w:rsidRPr="00713E8C" w:rsidRDefault="004B1139" w:rsidP="004B1139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02AFB392" w14:textId="77777777" w:rsidR="004B1139" w:rsidRPr="00713E8C" w:rsidRDefault="004B1139" w:rsidP="004B1139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91 – 180 degrees</w:t>
            </w:r>
          </w:p>
        </w:tc>
        <w:tc>
          <w:tcPr>
            <w:tcW w:w="3986" w:type="dxa"/>
          </w:tcPr>
          <w:p w14:paraId="2988A841" w14:textId="1B29F5F5" w:rsidR="004B1139" w:rsidRPr="00713E8C" w:rsidRDefault="004B1139" w:rsidP="004B1139">
            <w:pPr>
              <w:rPr>
                <w:rFonts w:eastAsia="Times New Roman" w:cs="Arial"/>
              </w:rPr>
            </w:pPr>
            <w:r w:rsidRPr="00FA7082">
              <w:t>Athabasca River</w:t>
            </w:r>
          </w:p>
        </w:tc>
      </w:tr>
      <w:tr w:rsidR="004B1139" w:rsidRPr="00713E8C" w14:paraId="3FBA4E7C" w14:textId="77777777" w:rsidTr="00565387">
        <w:trPr>
          <w:jc w:val="center"/>
        </w:trPr>
        <w:tc>
          <w:tcPr>
            <w:tcW w:w="2333" w:type="dxa"/>
            <w:vMerge/>
          </w:tcPr>
          <w:p w14:paraId="232583EF" w14:textId="77777777" w:rsidR="004B1139" w:rsidRPr="00713E8C" w:rsidRDefault="004B1139" w:rsidP="004B1139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71432018" w14:textId="77777777" w:rsidR="004B1139" w:rsidRPr="00713E8C" w:rsidRDefault="004B1139" w:rsidP="004B1139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181 – 270 degrees</w:t>
            </w:r>
          </w:p>
        </w:tc>
        <w:tc>
          <w:tcPr>
            <w:tcW w:w="3986" w:type="dxa"/>
          </w:tcPr>
          <w:p w14:paraId="3733225E" w14:textId="33CD65F0" w:rsidR="004B1139" w:rsidRPr="00713E8C" w:rsidRDefault="004B1139" w:rsidP="004B1139">
            <w:pPr>
              <w:rPr>
                <w:rFonts w:eastAsia="Times New Roman" w:cs="Arial"/>
              </w:rPr>
            </w:pPr>
            <w:r w:rsidRPr="00FA7082">
              <w:t>Athabasca River</w:t>
            </w:r>
          </w:p>
        </w:tc>
      </w:tr>
      <w:tr w:rsidR="004B1139" w:rsidRPr="00713E8C" w14:paraId="1F01FB64" w14:textId="77777777" w:rsidTr="00565387">
        <w:trPr>
          <w:jc w:val="center"/>
        </w:trPr>
        <w:tc>
          <w:tcPr>
            <w:tcW w:w="2333" w:type="dxa"/>
            <w:vMerge/>
          </w:tcPr>
          <w:p w14:paraId="6961B8D2" w14:textId="77777777" w:rsidR="004B1139" w:rsidRPr="00713E8C" w:rsidRDefault="004B1139" w:rsidP="004B1139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64FC3EF5" w14:textId="77777777" w:rsidR="004B1139" w:rsidRPr="00713E8C" w:rsidRDefault="004B1139" w:rsidP="004B1139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271 – 360 degrees</w:t>
            </w:r>
          </w:p>
        </w:tc>
        <w:tc>
          <w:tcPr>
            <w:tcW w:w="3986" w:type="dxa"/>
          </w:tcPr>
          <w:p w14:paraId="3C0821B5" w14:textId="69CC68EC" w:rsidR="004B1139" w:rsidRPr="00713E8C" w:rsidRDefault="004B1139" w:rsidP="004B1139">
            <w:pPr>
              <w:rPr>
                <w:rFonts w:eastAsia="Times New Roman" w:cs="Arial"/>
              </w:rPr>
            </w:pPr>
            <w:r w:rsidRPr="00FA7082">
              <w:t>Syncrude open mining operations</w:t>
            </w:r>
          </w:p>
        </w:tc>
      </w:tr>
      <w:tr w:rsidR="00E97955" w:rsidRPr="00713E8C" w14:paraId="425BA068" w14:textId="77777777" w:rsidTr="00565387">
        <w:trPr>
          <w:jc w:val="center"/>
        </w:trPr>
        <w:tc>
          <w:tcPr>
            <w:tcW w:w="2333" w:type="dxa"/>
          </w:tcPr>
          <w:p w14:paraId="2A15EE9E" w14:textId="646D79C4" w:rsidR="00E97955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 xml:space="preserve">Site elevation </w:t>
            </w:r>
            <w:r w:rsidR="00EF644D">
              <w:rPr>
                <w:rFonts w:eastAsia="Times New Roman" w:cs="Arial"/>
              </w:rPr>
              <w:t>(m)</w:t>
            </w:r>
          </w:p>
          <w:p w14:paraId="266FDB39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(above sea level)</w:t>
            </w:r>
          </w:p>
        </w:tc>
        <w:tc>
          <w:tcPr>
            <w:tcW w:w="6912" w:type="dxa"/>
            <w:gridSpan w:val="2"/>
          </w:tcPr>
          <w:p w14:paraId="2C39D98C" w14:textId="149206F7" w:rsidR="00E97955" w:rsidRPr="00713E8C" w:rsidRDefault="004B1139" w:rsidP="00565387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 xml:space="preserve">238 </w:t>
            </w:r>
            <w:r w:rsidR="00436A21" w:rsidRPr="00436A21">
              <w:rPr>
                <w:rFonts w:eastAsia="Times New Roman" w:cs="Arial"/>
                <w:u w:val="single"/>
              </w:rPr>
              <w:t>meters</w:t>
            </w:r>
          </w:p>
        </w:tc>
      </w:tr>
      <w:tr w:rsidR="00E97955" w:rsidRPr="00713E8C" w14:paraId="50688D14" w14:textId="77777777" w:rsidTr="00565387">
        <w:trPr>
          <w:jc w:val="center"/>
        </w:trPr>
        <w:tc>
          <w:tcPr>
            <w:tcW w:w="2333" w:type="dxa"/>
            <w:vMerge w:val="restart"/>
          </w:tcPr>
          <w:p w14:paraId="502599BC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Angle of elevation to nearby buildings</w:t>
            </w:r>
          </w:p>
        </w:tc>
        <w:tc>
          <w:tcPr>
            <w:tcW w:w="2926" w:type="dxa"/>
          </w:tcPr>
          <w:p w14:paraId="4D87A6F9" w14:textId="77777777" w:rsidR="00E97955" w:rsidRPr="004B1139" w:rsidRDefault="00E97955" w:rsidP="00565387">
            <w:pPr>
              <w:rPr>
                <w:rFonts w:eastAsia="Times New Roman" w:cs="Arial"/>
              </w:rPr>
            </w:pPr>
            <w:r w:rsidRPr="004B1139">
              <w:rPr>
                <w:rFonts w:eastAsia="Times New Roman" w:cs="Arial"/>
              </w:rPr>
              <w:t>Greatest angle</w:t>
            </w:r>
          </w:p>
        </w:tc>
        <w:tc>
          <w:tcPr>
            <w:tcW w:w="3986" w:type="dxa"/>
          </w:tcPr>
          <w:p w14:paraId="681D8AF3" w14:textId="5A50F80D" w:rsidR="00E97955" w:rsidRPr="004B1139" w:rsidRDefault="004B1139" w:rsidP="00565387">
            <w:pPr>
              <w:rPr>
                <w:rFonts w:eastAsia="Times New Roman" w:cs="Arial"/>
              </w:rPr>
            </w:pPr>
            <w:r w:rsidRPr="004B1139">
              <w:rPr>
                <w:rFonts w:eastAsia="Times New Roman" w:cs="Arial"/>
              </w:rPr>
              <w:t>0</w:t>
            </w:r>
          </w:p>
        </w:tc>
      </w:tr>
      <w:tr w:rsidR="00E97955" w:rsidRPr="00713E8C" w14:paraId="601B3711" w14:textId="77777777" w:rsidTr="00565387">
        <w:trPr>
          <w:jc w:val="center"/>
        </w:trPr>
        <w:tc>
          <w:tcPr>
            <w:tcW w:w="2333" w:type="dxa"/>
            <w:vMerge/>
          </w:tcPr>
          <w:p w14:paraId="55F91B52" w14:textId="77777777" w:rsidR="00E97955" w:rsidRPr="00713E8C" w:rsidRDefault="00E97955" w:rsidP="00565387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5099F793" w14:textId="77777777" w:rsidR="00E97955" w:rsidRPr="004B1139" w:rsidRDefault="00E97955" w:rsidP="00565387">
            <w:pPr>
              <w:rPr>
                <w:rFonts w:eastAsia="Times New Roman" w:cs="Arial"/>
              </w:rPr>
            </w:pPr>
            <w:r w:rsidRPr="004B1139">
              <w:rPr>
                <w:rFonts w:eastAsia="Times New Roman" w:cs="Arial"/>
              </w:rPr>
              <w:t>Building direction</w:t>
            </w:r>
          </w:p>
        </w:tc>
        <w:tc>
          <w:tcPr>
            <w:tcW w:w="3986" w:type="dxa"/>
          </w:tcPr>
          <w:p w14:paraId="3DBB93A0" w14:textId="45085A55" w:rsidR="00E97955" w:rsidRPr="004B1139" w:rsidRDefault="004B1139" w:rsidP="00565387">
            <w:pPr>
              <w:rPr>
                <w:rFonts w:eastAsia="Times New Roman" w:cs="Arial"/>
              </w:rPr>
            </w:pPr>
            <w:r w:rsidRPr="004B1139">
              <w:rPr>
                <w:rFonts w:eastAsia="Times New Roman" w:cs="Arial"/>
              </w:rPr>
              <w:t>North</w:t>
            </w:r>
          </w:p>
        </w:tc>
      </w:tr>
      <w:tr w:rsidR="00E97955" w:rsidRPr="00713E8C" w14:paraId="34FD142A" w14:textId="77777777" w:rsidTr="00565387">
        <w:trPr>
          <w:jc w:val="center"/>
        </w:trPr>
        <w:tc>
          <w:tcPr>
            <w:tcW w:w="2333" w:type="dxa"/>
            <w:vMerge w:val="restart"/>
            <w:vAlign w:val="center"/>
          </w:tcPr>
          <w:p w14:paraId="0F1C6E21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Airflow restrictions</w:t>
            </w:r>
          </w:p>
        </w:tc>
        <w:tc>
          <w:tcPr>
            <w:tcW w:w="2926" w:type="dxa"/>
          </w:tcPr>
          <w:p w14:paraId="50B9B17E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North</w:t>
            </w:r>
          </w:p>
        </w:tc>
        <w:tc>
          <w:tcPr>
            <w:tcW w:w="3986" w:type="dxa"/>
          </w:tcPr>
          <w:p w14:paraId="7EDB0FE1" w14:textId="6061807F" w:rsidR="00E97955" w:rsidRPr="00713E8C" w:rsidRDefault="004B1139" w:rsidP="00565387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Pump House</w:t>
            </w:r>
          </w:p>
        </w:tc>
      </w:tr>
      <w:tr w:rsidR="00E97955" w:rsidRPr="00713E8C" w14:paraId="523DA438" w14:textId="77777777" w:rsidTr="00565387">
        <w:trPr>
          <w:jc w:val="center"/>
        </w:trPr>
        <w:tc>
          <w:tcPr>
            <w:tcW w:w="2333" w:type="dxa"/>
            <w:vMerge/>
          </w:tcPr>
          <w:p w14:paraId="6BFB589C" w14:textId="77777777" w:rsidR="00E97955" w:rsidRPr="00713E8C" w:rsidRDefault="00E97955" w:rsidP="00565387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24835235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East</w:t>
            </w:r>
          </w:p>
        </w:tc>
        <w:tc>
          <w:tcPr>
            <w:tcW w:w="3986" w:type="dxa"/>
          </w:tcPr>
          <w:p w14:paraId="5CF586B5" w14:textId="152CFE14" w:rsidR="00E97955" w:rsidRPr="00713E8C" w:rsidRDefault="004B1139" w:rsidP="00565387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None</w:t>
            </w:r>
          </w:p>
        </w:tc>
      </w:tr>
      <w:tr w:rsidR="00E97955" w:rsidRPr="00713E8C" w14:paraId="67D26E2F" w14:textId="77777777" w:rsidTr="00565387">
        <w:trPr>
          <w:jc w:val="center"/>
        </w:trPr>
        <w:tc>
          <w:tcPr>
            <w:tcW w:w="2333" w:type="dxa"/>
            <w:vMerge/>
          </w:tcPr>
          <w:p w14:paraId="21D1E9B6" w14:textId="77777777" w:rsidR="00E97955" w:rsidRPr="00713E8C" w:rsidRDefault="00E97955" w:rsidP="00565387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0CFFBE24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South</w:t>
            </w:r>
          </w:p>
        </w:tc>
        <w:tc>
          <w:tcPr>
            <w:tcW w:w="3986" w:type="dxa"/>
          </w:tcPr>
          <w:p w14:paraId="4A2E2872" w14:textId="435C9135" w:rsidR="00E97955" w:rsidRPr="00713E8C" w:rsidRDefault="004B1139" w:rsidP="00565387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None</w:t>
            </w:r>
          </w:p>
        </w:tc>
      </w:tr>
      <w:tr w:rsidR="00E97955" w:rsidRPr="00713E8C" w14:paraId="0FBD061E" w14:textId="77777777" w:rsidTr="00565387">
        <w:trPr>
          <w:jc w:val="center"/>
        </w:trPr>
        <w:tc>
          <w:tcPr>
            <w:tcW w:w="2333" w:type="dxa"/>
            <w:vMerge/>
          </w:tcPr>
          <w:p w14:paraId="0ED9F9F0" w14:textId="77777777" w:rsidR="00E97955" w:rsidRPr="00713E8C" w:rsidRDefault="00E97955" w:rsidP="00565387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5B561F23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West</w:t>
            </w:r>
          </w:p>
        </w:tc>
        <w:tc>
          <w:tcPr>
            <w:tcW w:w="3986" w:type="dxa"/>
          </w:tcPr>
          <w:p w14:paraId="11F56F57" w14:textId="0282F286" w:rsidR="00E97955" w:rsidRPr="00713E8C" w:rsidRDefault="004B1139" w:rsidP="00565387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None</w:t>
            </w:r>
          </w:p>
        </w:tc>
      </w:tr>
      <w:tr w:rsidR="00E97955" w:rsidRPr="00713E8C" w14:paraId="1EB6FEC5" w14:textId="77777777" w:rsidTr="00565387">
        <w:trPr>
          <w:jc w:val="center"/>
        </w:trPr>
        <w:tc>
          <w:tcPr>
            <w:tcW w:w="2333" w:type="dxa"/>
            <w:vMerge w:val="restart"/>
            <w:vAlign w:val="center"/>
          </w:tcPr>
          <w:p w14:paraId="61A07880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Distance to nearest trees (m)</w:t>
            </w:r>
          </w:p>
        </w:tc>
        <w:tc>
          <w:tcPr>
            <w:tcW w:w="2926" w:type="dxa"/>
          </w:tcPr>
          <w:p w14:paraId="643BAAE7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North</w:t>
            </w:r>
          </w:p>
        </w:tc>
        <w:tc>
          <w:tcPr>
            <w:tcW w:w="3986" w:type="dxa"/>
          </w:tcPr>
          <w:p w14:paraId="6018490A" w14:textId="07C672F8" w:rsidR="00E97955" w:rsidRPr="00713E8C" w:rsidRDefault="004B1139" w:rsidP="00565387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42</w:t>
            </w:r>
          </w:p>
        </w:tc>
      </w:tr>
      <w:tr w:rsidR="00E97955" w:rsidRPr="00713E8C" w14:paraId="538D3698" w14:textId="77777777" w:rsidTr="00565387">
        <w:trPr>
          <w:jc w:val="center"/>
        </w:trPr>
        <w:tc>
          <w:tcPr>
            <w:tcW w:w="2333" w:type="dxa"/>
            <w:vMerge/>
            <w:vAlign w:val="center"/>
          </w:tcPr>
          <w:p w14:paraId="6D5881E3" w14:textId="77777777" w:rsidR="00E97955" w:rsidRDefault="00E97955" w:rsidP="00565387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777BD5C0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East</w:t>
            </w:r>
          </w:p>
        </w:tc>
        <w:tc>
          <w:tcPr>
            <w:tcW w:w="3986" w:type="dxa"/>
          </w:tcPr>
          <w:p w14:paraId="64C4235B" w14:textId="0B94D9E8" w:rsidR="00E97955" w:rsidRPr="00713E8C" w:rsidRDefault="004B1139" w:rsidP="00565387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12</w:t>
            </w:r>
          </w:p>
        </w:tc>
      </w:tr>
      <w:tr w:rsidR="00E97955" w:rsidRPr="00713E8C" w14:paraId="14DE60A1" w14:textId="77777777" w:rsidTr="00565387">
        <w:trPr>
          <w:jc w:val="center"/>
        </w:trPr>
        <w:tc>
          <w:tcPr>
            <w:tcW w:w="2333" w:type="dxa"/>
            <w:vMerge/>
            <w:vAlign w:val="center"/>
          </w:tcPr>
          <w:p w14:paraId="6B744B92" w14:textId="77777777" w:rsidR="00E97955" w:rsidRDefault="00E97955" w:rsidP="00565387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6783FE86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West</w:t>
            </w:r>
          </w:p>
        </w:tc>
        <w:tc>
          <w:tcPr>
            <w:tcW w:w="3986" w:type="dxa"/>
          </w:tcPr>
          <w:p w14:paraId="4DC83677" w14:textId="6C7B653F" w:rsidR="00E97955" w:rsidRPr="00713E8C" w:rsidRDefault="004B1139" w:rsidP="00565387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12</w:t>
            </w:r>
          </w:p>
        </w:tc>
      </w:tr>
      <w:tr w:rsidR="00E97955" w:rsidRPr="00713E8C" w14:paraId="380F0BB4" w14:textId="77777777" w:rsidTr="00565387">
        <w:trPr>
          <w:jc w:val="center"/>
        </w:trPr>
        <w:tc>
          <w:tcPr>
            <w:tcW w:w="2333" w:type="dxa"/>
            <w:vMerge/>
            <w:vAlign w:val="center"/>
          </w:tcPr>
          <w:p w14:paraId="322DBB75" w14:textId="77777777" w:rsidR="00E97955" w:rsidRDefault="00E97955" w:rsidP="00565387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1F7D4F79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South</w:t>
            </w:r>
          </w:p>
        </w:tc>
        <w:tc>
          <w:tcPr>
            <w:tcW w:w="3986" w:type="dxa"/>
          </w:tcPr>
          <w:p w14:paraId="255E91E0" w14:textId="0318485E" w:rsidR="00E97955" w:rsidRPr="00713E8C" w:rsidRDefault="003679E0" w:rsidP="00565387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20</w:t>
            </w:r>
          </w:p>
        </w:tc>
      </w:tr>
      <w:tr w:rsidR="00E97955" w:rsidRPr="00713E8C" w14:paraId="6ED8B5FA" w14:textId="77777777" w:rsidTr="00565387">
        <w:trPr>
          <w:jc w:val="center"/>
        </w:trPr>
        <w:tc>
          <w:tcPr>
            <w:tcW w:w="2333" w:type="dxa"/>
            <w:vMerge w:val="restart"/>
            <w:vAlign w:val="center"/>
          </w:tcPr>
          <w:p w14:paraId="3440BD40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Sample manifold</w:t>
            </w:r>
          </w:p>
        </w:tc>
        <w:tc>
          <w:tcPr>
            <w:tcW w:w="2926" w:type="dxa"/>
          </w:tcPr>
          <w:p w14:paraId="32A91751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Type</w:t>
            </w:r>
          </w:p>
        </w:tc>
        <w:tc>
          <w:tcPr>
            <w:tcW w:w="3986" w:type="dxa"/>
          </w:tcPr>
          <w:p w14:paraId="1BF05AD1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All glass</w:t>
            </w:r>
          </w:p>
        </w:tc>
      </w:tr>
      <w:tr w:rsidR="00E97955" w:rsidRPr="00713E8C" w14:paraId="09C2E8AC" w14:textId="77777777" w:rsidTr="00565387">
        <w:trPr>
          <w:jc w:val="center"/>
        </w:trPr>
        <w:tc>
          <w:tcPr>
            <w:tcW w:w="2333" w:type="dxa"/>
            <w:vMerge/>
          </w:tcPr>
          <w:p w14:paraId="0ACA1E8D" w14:textId="77777777" w:rsidR="00E97955" w:rsidRPr="00713E8C" w:rsidRDefault="00E97955" w:rsidP="00565387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0702BBE7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Inlet height above roof</w:t>
            </w:r>
          </w:p>
        </w:tc>
        <w:tc>
          <w:tcPr>
            <w:tcW w:w="3986" w:type="dxa"/>
          </w:tcPr>
          <w:p w14:paraId="0EEF34A2" w14:textId="7AE78E95" w:rsidR="00E97955" w:rsidRPr="00713E8C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 xml:space="preserve">1 </w:t>
            </w:r>
            <w:r w:rsidR="0028586F" w:rsidRPr="00713E8C">
              <w:rPr>
                <w:rFonts w:eastAsia="Times New Roman" w:cs="Arial"/>
              </w:rPr>
              <w:t>meter</w:t>
            </w:r>
          </w:p>
        </w:tc>
      </w:tr>
      <w:tr w:rsidR="00E97955" w:rsidRPr="00713E8C" w14:paraId="6713B632" w14:textId="77777777" w:rsidTr="00565387">
        <w:trPr>
          <w:jc w:val="center"/>
        </w:trPr>
        <w:tc>
          <w:tcPr>
            <w:tcW w:w="2333" w:type="dxa"/>
            <w:vMerge w:val="restart"/>
            <w:vAlign w:val="center"/>
          </w:tcPr>
          <w:p w14:paraId="1564BC58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Meteorological Sensors</w:t>
            </w:r>
          </w:p>
        </w:tc>
        <w:tc>
          <w:tcPr>
            <w:tcW w:w="2926" w:type="dxa"/>
          </w:tcPr>
          <w:p w14:paraId="549A35BD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Type</w:t>
            </w:r>
          </w:p>
        </w:tc>
        <w:tc>
          <w:tcPr>
            <w:tcW w:w="3986" w:type="dxa"/>
          </w:tcPr>
          <w:p w14:paraId="3B0C6F39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Cup and vane</w:t>
            </w:r>
          </w:p>
        </w:tc>
      </w:tr>
      <w:tr w:rsidR="00E97955" w:rsidRPr="00713E8C" w14:paraId="167A373A" w14:textId="77777777" w:rsidTr="00565387">
        <w:trPr>
          <w:jc w:val="center"/>
        </w:trPr>
        <w:tc>
          <w:tcPr>
            <w:tcW w:w="2333" w:type="dxa"/>
            <w:vMerge/>
          </w:tcPr>
          <w:p w14:paraId="7A4189DB" w14:textId="77777777" w:rsidR="00E97955" w:rsidRPr="00713E8C" w:rsidRDefault="00E97955" w:rsidP="00565387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3F5293C4" w14:textId="5C0D9598" w:rsidR="00E97955" w:rsidRPr="00713E8C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Height above ground</w:t>
            </w:r>
            <w:r w:rsidR="00EF644D">
              <w:rPr>
                <w:rFonts w:eastAsia="Times New Roman" w:cs="Arial"/>
              </w:rPr>
              <w:t xml:space="preserve"> (m)</w:t>
            </w:r>
          </w:p>
        </w:tc>
        <w:tc>
          <w:tcPr>
            <w:tcW w:w="3986" w:type="dxa"/>
          </w:tcPr>
          <w:p w14:paraId="5DFB8DC2" w14:textId="1C52430A" w:rsidR="00E97955" w:rsidRPr="00713E8C" w:rsidRDefault="004B1139" w:rsidP="00565387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10</w:t>
            </w:r>
          </w:p>
        </w:tc>
      </w:tr>
      <w:tr w:rsidR="00E97955" w:rsidRPr="00713E8C" w14:paraId="39D96E04" w14:textId="77777777" w:rsidTr="00565387">
        <w:trPr>
          <w:jc w:val="center"/>
        </w:trPr>
        <w:tc>
          <w:tcPr>
            <w:tcW w:w="2333" w:type="dxa"/>
            <w:vMerge/>
          </w:tcPr>
          <w:p w14:paraId="69A56730" w14:textId="77777777" w:rsidR="00E97955" w:rsidRPr="00713E8C" w:rsidRDefault="00E97955" w:rsidP="00565387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09748258" w14:textId="113A4059" w:rsidR="00E97955" w:rsidRPr="00713E8C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Distance from station</w:t>
            </w:r>
            <w:r w:rsidR="00EF644D">
              <w:rPr>
                <w:rFonts w:eastAsia="Times New Roman" w:cs="Arial"/>
              </w:rPr>
              <w:t xml:space="preserve"> (m)</w:t>
            </w:r>
          </w:p>
        </w:tc>
        <w:tc>
          <w:tcPr>
            <w:tcW w:w="3986" w:type="dxa"/>
          </w:tcPr>
          <w:p w14:paraId="55B91EA4" w14:textId="719E3D2F" w:rsidR="00E97955" w:rsidRPr="00713E8C" w:rsidRDefault="004B1139" w:rsidP="00565387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attached</w:t>
            </w:r>
          </w:p>
        </w:tc>
      </w:tr>
    </w:tbl>
    <w:p w14:paraId="655E73A1" w14:textId="77777777" w:rsidR="00E97955" w:rsidRDefault="00E97955" w:rsidP="00E97955">
      <w:pPr>
        <w:rPr>
          <w:lang w:val="en-CA"/>
        </w:rPr>
      </w:pPr>
    </w:p>
    <w:p w14:paraId="7386E211" w14:textId="77777777" w:rsidR="00E97955" w:rsidRDefault="00E97955" w:rsidP="00E97955">
      <w:pPr>
        <w:pStyle w:val="Heading1"/>
        <w:rPr>
          <w:lang w:val="en-CA"/>
        </w:rPr>
      </w:pPr>
      <w:bookmarkStart w:id="7" w:name="_Toc223341671"/>
      <w:r>
        <w:rPr>
          <w:lang w:val="en-CA"/>
        </w:rPr>
        <w:t>Site Influences</w:t>
      </w:r>
      <w:bookmarkEnd w:id="7"/>
    </w:p>
    <w:p w14:paraId="189BACAD" w14:textId="77777777" w:rsidR="00E97955" w:rsidRDefault="00E97955" w:rsidP="00E97955">
      <w:pPr>
        <w:pStyle w:val="Heading2"/>
        <w:rPr>
          <w:lang w:val="en-CA"/>
        </w:rPr>
      </w:pPr>
      <w:bookmarkStart w:id="8" w:name="_Toc223341672"/>
      <w:r>
        <w:rPr>
          <w:lang w:val="en-CA"/>
        </w:rPr>
        <w:t>Localized Sources (within 20 metres of station)</w:t>
      </w:r>
      <w:bookmarkEnd w:id="8"/>
    </w:p>
    <w:tbl>
      <w:tblPr>
        <w:tblW w:w="0" w:type="auto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144"/>
        <w:gridCol w:w="1906"/>
        <w:gridCol w:w="5305"/>
      </w:tblGrid>
      <w:tr w:rsidR="00E97955" w:rsidRPr="00713E8C" w14:paraId="1C0B2617" w14:textId="77777777" w:rsidTr="00340382">
        <w:tc>
          <w:tcPr>
            <w:tcW w:w="2144" w:type="dxa"/>
            <w:shd w:val="clear" w:color="auto" w:fill="B4C6E7" w:themeFill="accent1" w:themeFillTint="66"/>
          </w:tcPr>
          <w:p w14:paraId="273C1E20" w14:textId="77777777" w:rsidR="00E97955" w:rsidRPr="00713E8C" w:rsidRDefault="00E97955" w:rsidP="00565387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Type</w:t>
            </w:r>
          </w:p>
        </w:tc>
        <w:tc>
          <w:tcPr>
            <w:tcW w:w="1906" w:type="dxa"/>
            <w:shd w:val="clear" w:color="auto" w:fill="B4C6E7" w:themeFill="accent1" w:themeFillTint="66"/>
          </w:tcPr>
          <w:p w14:paraId="485C6AB8" w14:textId="77777777" w:rsidR="00E97955" w:rsidRPr="00713E8C" w:rsidRDefault="00E97955" w:rsidP="00565387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Distance (m)</w:t>
            </w:r>
          </w:p>
        </w:tc>
        <w:tc>
          <w:tcPr>
            <w:tcW w:w="5305" w:type="dxa"/>
            <w:shd w:val="clear" w:color="auto" w:fill="B4C6E7" w:themeFill="accent1" w:themeFillTint="66"/>
          </w:tcPr>
          <w:p w14:paraId="1C76FE6C" w14:textId="77777777" w:rsidR="00E97955" w:rsidRPr="00713E8C" w:rsidRDefault="00E97955" w:rsidP="00565387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Description</w:t>
            </w:r>
          </w:p>
        </w:tc>
      </w:tr>
      <w:tr w:rsidR="004B1139" w:rsidRPr="00713E8C" w14:paraId="1C9A1330" w14:textId="77777777" w:rsidTr="00340382">
        <w:tc>
          <w:tcPr>
            <w:tcW w:w="2144" w:type="dxa"/>
          </w:tcPr>
          <w:p w14:paraId="72C10450" w14:textId="48ED8782" w:rsidR="004B1139" w:rsidRPr="00713E8C" w:rsidRDefault="004B1139" w:rsidP="004B1139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Laydown</w:t>
            </w:r>
          </w:p>
        </w:tc>
        <w:tc>
          <w:tcPr>
            <w:tcW w:w="1906" w:type="dxa"/>
          </w:tcPr>
          <w:p w14:paraId="71CF6799" w14:textId="5B744F35" w:rsidR="004B1139" w:rsidRPr="00713E8C" w:rsidRDefault="004B1139" w:rsidP="004B1139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79.21</w:t>
            </w:r>
          </w:p>
        </w:tc>
        <w:tc>
          <w:tcPr>
            <w:tcW w:w="5305" w:type="dxa"/>
          </w:tcPr>
          <w:p w14:paraId="3CC64035" w14:textId="180F91F4" w:rsidR="004B1139" w:rsidRPr="00713E8C" w:rsidRDefault="004B1139" w:rsidP="004B1139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Equipment Laydown</w:t>
            </w:r>
          </w:p>
        </w:tc>
      </w:tr>
      <w:tr w:rsidR="004B1139" w:rsidRPr="00713E8C" w14:paraId="6F68E124" w14:textId="77777777" w:rsidTr="00340382">
        <w:tc>
          <w:tcPr>
            <w:tcW w:w="2144" w:type="dxa"/>
          </w:tcPr>
          <w:p w14:paraId="5DDEDB6C" w14:textId="285EEE1F" w:rsidR="004B1139" w:rsidRPr="00713E8C" w:rsidRDefault="004B1139" w:rsidP="004B1139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Water Pond</w:t>
            </w:r>
          </w:p>
        </w:tc>
        <w:tc>
          <w:tcPr>
            <w:tcW w:w="1906" w:type="dxa"/>
          </w:tcPr>
          <w:p w14:paraId="4994A6E9" w14:textId="5CE1E2BE" w:rsidR="004B1139" w:rsidRPr="00713E8C" w:rsidRDefault="004B1139" w:rsidP="004B1139">
            <w:pPr>
              <w:rPr>
                <w:rFonts w:eastAsia="Times New Roman" w:cs="Arial"/>
                <w:highlight w:val="yellow"/>
              </w:rPr>
            </w:pPr>
            <w:r w:rsidRPr="007C45C6">
              <w:rPr>
                <w:rFonts w:eastAsia="Times New Roman" w:cs="Arial"/>
              </w:rPr>
              <w:t>136.8</w:t>
            </w:r>
          </w:p>
        </w:tc>
        <w:tc>
          <w:tcPr>
            <w:tcW w:w="5305" w:type="dxa"/>
          </w:tcPr>
          <w:p w14:paraId="66D408F7" w14:textId="60C477CD" w:rsidR="004B1139" w:rsidRPr="00713E8C" w:rsidRDefault="004B1139" w:rsidP="004B1139">
            <w:pPr>
              <w:rPr>
                <w:rFonts w:eastAsia="Times New Roman" w:cs="Arial"/>
                <w:highlight w:val="yellow"/>
              </w:rPr>
            </w:pPr>
            <w:r w:rsidRPr="007C45C6">
              <w:rPr>
                <w:rFonts w:eastAsia="Times New Roman" w:cs="Arial"/>
              </w:rPr>
              <w:t>Reservoir</w:t>
            </w:r>
          </w:p>
        </w:tc>
      </w:tr>
      <w:tr w:rsidR="004B1139" w:rsidRPr="00713E8C" w14:paraId="4B5DC49D" w14:textId="77777777" w:rsidTr="00340382">
        <w:tc>
          <w:tcPr>
            <w:tcW w:w="2144" w:type="dxa"/>
          </w:tcPr>
          <w:p w14:paraId="2592141F" w14:textId="6C34D913" w:rsidR="004B1139" w:rsidRPr="00713E8C" w:rsidRDefault="004B1139" w:rsidP="004B1139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Athabasca River</w:t>
            </w:r>
          </w:p>
        </w:tc>
        <w:tc>
          <w:tcPr>
            <w:tcW w:w="1906" w:type="dxa"/>
          </w:tcPr>
          <w:p w14:paraId="701AAE6B" w14:textId="4278936E" w:rsidR="004B1139" w:rsidRPr="00713E8C" w:rsidRDefault="004B1139" w:rsidP="004B1139">
            <w:pPr>
              <w:rPr>
                <w:rFonts w:eastAsia="Times New Roman" w:cs="Arial"/>
                <w:highlight w:val="yellow"/>
              </w:rPr>
            </w:pPr>
            <w:r w:rsidRPr="007C45C6">
              <w:rPr>
                <w:rFonts w:eastAsia="Times New Roman" w:cs="Arial"/>
              </w:rPr>
              <w:t>33.8</w:t>
            </w:r>
          </w:p>
        </w:tc>
        <w:tc>
          <w:tcPr>
            <w:tcW w:w="5305" w:type="dxa"/>
          </w:tcPr>
          <w:p w14:paraId="4AA231D0" w14:textId="26BCC199" w:rsidR="004B1139" w:rsidRPr="00713E8C" w:rsidRDefault="004B1139" w:rsidP="004B1139">
            <w:pPr>
              <w:rPr>
                <w:rFonts w:eastAsia="Times New Roman" w:cs="Arial"/>
                <w:highlight w:val="yellow"/>
              </w:rPr>
            </w:pPr>
            <w:r w:rsidRPr="007C45C6">
              <w:rPr>
                <w:rFonts w:eastAsia="Times New Roman" w:cs="Arial"/>
              </w:rPr>
              <w:t>River</w:t>
            </w:r>
          </w:p>
        </w:tc>
      </w:tr>
      <w:tr w:rsidR="004B1139" w:rsidRPr="00713E8C" w14:paraId="4C59B9E5" w14:textId="77777777" w:rsidTr="00340382">
        <w:tc>
          <w:tcPr>
            <w:tcW w:w="2144" w:type="dxa"/>
          </w:tcPr>
          <w:p w14:paraId="674CA2E2" w14:textId="325BCDDE" w:rsidR="004B1139" w:rsidRPr="00713E8C" w:rsidRDefault="004B1139" w:rsidP="004B1139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Pumping Station</w:t>
            </w:r>
          </w:p>
        </w:tc>
        <w:tc>
          <w:tcPr>
            <w:tcW w:w="1906" w:type="dxa"/>
          </w:tcPr>
          <w:p w14:paraId="0211AEDE" w14:textId="06F59BD6" w:rsidR="004B1139" w:rsidRPr="00713E8C" w:rsidRDefault="004B1139" w:rsidP="004B1139">
            <w:pPr>
              <w:rPr>
                <w:rFonts w:eastAsia="Times New Roman" w:cs="Arial"/>
                <w:highlight w:val="yellow"/>
              </w:rPr>
            </w:pPr>
            <w:r w:rsidRPr="007C45C6">
              <w:rPr>
                <w:rFonts w:eastAsia="Times New Roman" w:cs="Arial"/>
              </w:rPr>
              <w:t>114</w:t>
            </w:r>
          </w:p>
        </w:tc>
        <w:tc>
          <w:tcPr>
            <w:tcW w:w="5305" w:type="dxa"/>
          </w:tcPr>
          <w:p w14:paraId="7B6E2A4D" w14:textId="17682095" w:rsidR="004B1139" w:rsidRPr="00713E8C" w:rsidRDefault="004B1139" w:rsidP="004B1139">
            <w:pPr>
              <w:rPr>
                <w:rFonts w:eastAsia="Times New Roman" w:cs="Arial"/>
                <w:highlight w:val="yellow"/>
              </w:rPr>
            </w:pPr>
            <w:r w:rsidRPr="007C45C6">
              <w:rPr>
                <w:rFonts w:eastAsia="Times New Roman" w:cs="Arial"/>
              </w:rPr>
              <w:t>Syncrude Water Pump Station</w:t>
            </w:r>
          </w:p>
        </w:tc>
      </w:tr>
    </w:tbl>
    <w:p w14:paraId="293D6294" w14:textId="77777777" w:rsidR="00E97955" w:rsidRDefault="00E97955" w:rsidP="00E97955">
      <w:pPr>
        <w:rPr>
          <w:lang w:val="en-CA"/>
        </w:rPr>
      </w:pPr>
    </w:p>
    <w:p w14:paraId="32FBA02F" w14:textId="77777777" w:rsidR="00E97955" w:rsidRDefault="00E97955" w:rsidP="00E97955">
      <w:pPr>
        <w:pStyle w:val="Heading2"/>
        <w:rPr>
          <w:lang w:val="en-CA"/>
        </w:rPr>
      </w:pPr>
      <w:bookmarkStart w:id="9" w:name="_Toc223341673"/>
      <w:r>
        <w:rPr>
          <w:lang w:val="en-CA"/>
        </w:rPr>
        <w:t>Roadway Influences</w:t>
      </w:r>
      <w:bookmarkEnd w:id="9"/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861"/>
        <w:gridCol w:w="1886"/>
        <w:gridCol w:w="1630"/>
        <w:gridCol w:w="3973"/>
      </w:tblGrid>
      <w:tr w:rsidR="00E97955" w:rsidRPr="00713E8C" w14:paraId="0A4E4210" w14:textId="77777777" w:rsidTr="004B1139">
        <w:tc>
          <w:tcPr>
            <w:tcW w:w="1861" w:type="dxa"/>
            <w:shd w:val="clear" w:color="auto" w:fill="B4C6E7" w:themeFill="accent1" w:themeFillTint="66"/>
          </w:tcPr>
          <w:p w14:paraId="7A3CEB6F" w14:textId="77777777" w:rsidR="00E97955" w:rsidRPr="00713E8C" w:rsidRDefault="00E97955" w:rsidP="00565387">
            <w:pPr>
              <w:jc w:val="center"/>
              <w:rPr>
                <w:b/>
                <w:lang w:val="en-CA"/>
              </w:rPr>
            </w:pPr>
            <w:r>
              <w:rPr>
                <w:b/>
                <w:lang w:val="en-CA"/>
              </w:rPr>
              <w:t>Type</w:t>
            </w:r>
          </w:p>
        </w:tc>
        <w:tc>
          <w:tcPr>
            <w:tcW w:w="1886" w:type="dxa"/>
            <w:shd w:val="clear" w:color="auto" w:fill="B4C6E7" w:themeFill="accent1" w:themeFillTint="66"/>
          </w:tcPr>
          <w:p w14:paraId="0E2102A7" w14:textId="77777777" w:rsidR="00E97955" w:rsidRPr="00713E8C" w:rsidRDefault="00E97955" w:rsidP="00565387">
            <w:pPr>
              <w:jc w:val="center"/>
              <w:rPr>
                <w:b/>
                <w:lang w:val="en-CA"/>
              </w:rPr>
            </w:pPr>
            <w:r>
              <w:rPr>
                <w:b/>
                <w:lang w:val="en-CA"/>
              </w:rPr>
              <w:t>Traffic Volume</w:t>
            </w:r>
          </w:p>
        </w:tc>
        <w:tc>
          <w:tcPr>
            <w:tcW w:w="1630" w:type="dxa"/>
            <w:shd w:val="clear" w:color="auto" w:fill="B4C6E7" w:themeFill="accent1" w:themeFillTint="66"/>
          </w:tcPr>
          <w:p w14:paraId="236F87ED" w14:textId="77777777" w:rsidR="00E97955" w:rsidRPr="00713E8C" w:rsidRDefault="00E97955" w:rsidP="00565387">
            <w:pPr>
              <w:jc w:val="center"/>
              <w:rPr>
                <w:b/>
                <w:lang w:val="en-CA"/>
              </w:rPr>
            </w:pPr>
            <w:r>
              <w:rPr>
                <w:b/>
                <w:lang w:val="en-CA"/>
              </w:rPr>
              <w:t>Distance (m)</w:t>
            </w:r>
          </w:p>
        </w:tc>
        <w:tc>
          <w:tcPr>
            <w:tcW w:w="3973" w:type="dxa"/>
            <w:shd w:val="clear" w:color="auto" w:fill="B4C6E7" w:themeFill="accent1" w:themeFillTint="66"/>
          </w:tcPr>
          <w:p w14:paraId="08BE5EFA" w14:textId="77777777" w:rsidR="00E97955" w:rsidRPr="00713E8C" w:rsidRDefault="00E97955" w:rsidP="00565387">
            <w:pPr>
              <w:jc w:val="center"/>
              <w:rPr>
                <w:b/>
                <w:lang w:val="en-CA"/>
              </w:rPr>
            </w:pPr>
            <w:r>
              <w:rPr>
                <w:b/>
                <w:lang w:val="en-CA"/>
              </w:rPr>
              <w:t>Description</w:t>
            </w:r>
          </w:p>
        </w:tc>
      </w:tr>
      <w:tr w:rsidR="004B1139" w14:paraId="7CDCDD07" w14:textId="77777777" w:rsidTr="004B1139">
        <w:tc>
          <w:tcPr>
            <w:tcW w:w="1861" w:type="dxa"/>
          </w:tcPr>
          <w:p w14:paraId="77491DDA" w14:textId="246AE265" w:rsidR="004B1139" w:rsidRDefault="004B1139" w:rsidP="004B1139">
            <w:pPr>
              <w:rPr>
                <w:lang w:val="en-CA"/>
              </w:rPr>
            </w:pPr>
            <w:r>
              <w:rPr>
                <w:lang w:val="en-CA"/>
              </w:rPr>
              <w:t>Gravel road</w:t>
            </w:r>
          </w:p>
        </w:tc>
        <w:tc>
          <w:tcPr>
            <w:tcW w:w="1886" w:type="dxa"/>
          </w:tcPr>
          <w:p w14:paraId="4B0B1D52" w14:textId="337BF02B" w:rsidR="004B1139" w:rsidRDefault="004B1139" w:rsidP="004B1139">
            <w:pPr>
              <w:rPr>
                <w:lang w:val="en-CA"/>
              </w:rPr>
            </w:pPr>
            <w:r>
              <w:rPr>
                <w:lang w:val="en-CA"/>
              </w:rPr>
              <w:t>Low</w:t>
            </w:r>
          </w:p>
        </w:tc>
        <w:tc>
          <w:tcPr>
            <w:tcW w:w="1630" w:type="dxa"/>
          </w:tcPr>
          <w:p w14:paraId="0470A6A3" w14:textId="34B9734B" w:rsidR="004B1139" w:rsidRDefault="004B1139" w:rsidP="004B1139">
            <w:pPr>
              <w:rPr>
                <w:lang w:val="en-CA"/>
              </w:rPr>
            </w:pPr>
            <w:r>
              <w:rPr>
                <w:lang w:val="en-CA"/>
              </w:rPr>
              <w:t>20</w:t>
            </w:r>
          </w:p>
        </w:tc>
        <w:tc>
          <w:tcPr>
            <w:tcW w:w="3973" w:type="dxa"/>
          </w:tcPr>
          <w:p w14:paraId="70B57881" w14:textId="4988DDA3" w:rsidR="004B1139" w:rsidRDefault="004B1139" w:rsidP="004B1139">
            <w:pPr>
              <w:rPr>
                <w:lang w:val="en-CA"/>
              </w:rPr>
            </w:pPr>
            <w:r>
              <w:rPr>
                <w:lang w:val="en-CA"/>
              </w:rPr>
              <w:t>Road access to lay down and pumping station</w:t>
            </w:r>
          </w:p>
        </w:tc>
      </w:tr>
    </w:tbl>
    <w:p w14:paraId="14DB8A8E" w14:textId="77777777" w:rsidR="00E97955" w:rsidRDefault="00E97955" w:rsidP="00E97955">
      <w:pPr>
        <w:rPr>
          <w:lang w:val="en-CA"/>
        </w:rPr>
      </w:pPr>
    </w:p>
    <w:p w14:paraId="455F2A53" w14:textId="77777777" w:rsidR="00E97955" w:rsidRDefault="00E97955" w:rsidP="00E97955">
      <w:pPr>
        <w:pStyle w:val="Heading2"/>
        <w:rPr>
          <w:lang w:val="en-CA"/>
        </w:rPr>
      </w:pPr>
      <w:bookmarkStart w:id="10" w:name="_Toc223341674"/>
      <w:r>
        <w:rPr>
          <w:lang w:val="en-CA"/>
        </w:rPr>
        <w:t>Major Point Sources</w:t>
      </w:r>
      <w:bookmarkEnd w:id="10"/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851"/>
        <w:gridCol w:w="1728"/>
        <w:gridCol w:w="2023"/>
        <w:gridCol w:w="1872"/>
        <w:gridCol w:w="1876"/>
      </w:tblGrid>
      <w:tr w:rsidR="00E97955" w:rsidRPr="00713E8C" w14:paraId="33011A4C" w14:textId="77777777" w:rsidTr="004B1139">
        <w:tc>
          <w:tcPr>
            <w:tcW w:w="1851" w:type="dxa"/>
            <w:shd w:val="clear" w:color="auto" w:fill="B4C6E7" w:themeFill="accent1" w:themeFillTint="66"/>
          </w:tcPr>
          <w:p w14:paraId="6EE78997" w14:textId="77777777" w:rsidR="00E97955" w:rsidRPr="00713E8C" w:rsidRDefault="00E97955" w:rsidP="00565387">
            <w:pPr>
              <w:jc w:val="center"/>
              <w:rPr>
                <w:b/>
                <w:lang w:val="en-CA"/>
              </w:rPr>
            </w:pPr>
            <w:r w:rsidRPr="00713E8C">
              <w:rPr>
                <w:b/>
                <w:lang w:val="en-CA"/>
              </w:rPr>
              <w:t>Facility Name</w:t>
            </w:r>
          </w:p>
        </w:tc>
        <w:tc>
          <w:tcPr>
            <w:tcW w:w="1728" w:type="dxa"/>
            <w:shd w:val="clear" w:color="auto" w:fill="B4C6E7" w:themeFill="accent1" w:themeFillTint="66"/>
          </w:tcPr>
          <w:p w14:paraId="43966515" w14:textId="77777777" w:rsidR="00E97955" w:rsidRPr="00713E8C" w:rsidRDefault="00E97955" w:rsidP="00565387">
            <w:pPr>
              <w:jc w:val="center"/>
              <w:rPr>
                <w:b/>
                <w:lang w:val="en-CA"/>
              </w:rPr>
            </w:pPr>
            <w:r w:rsidRPr="00713E8C">
              <w:rPr>
                <w:b/>
                <w:lang w:val="en-CA"/>
              </w:rPr>
              <w:t>Source Type</w:t>
            </w:r>
          </w:p>
        </w:tc>
        <w:tc>
          <w:tcPr>
            <w:tcW w:w="2023" w:type="dxa"/>
            <w:shd w:val="clear" w:color="auto" w:fill="B4C6E7" w:themeFill="accent1" w:themeFillTint="66"/>
          </w:tcPr>
          <w:p w14:paraId="7BB0C0F3" w14:textId="77777777" w:rsidR="00E97955" w:rsidRPr="00713E8C" w:rsidRDefault="00E97955" w:rsidP="00565387">
            <w:pPr>
              <w:jc w:val="center"/>
              <w:rPr>
                <w:b/>
                <w:lang w:val="en-CA"/>
              </w:rPr>
            </w:pPr>
            <w:r w:rsidRPr="00713E8C">
              <w:rPr>
                <w:b/>
                <w:lang w:val="en-CA"/>
              </w:rPr>
              <w:t>Production Capacity</w:t>
            </w:r>
          </w:p>
        </w:tc>
        <w:tc>
          <w:tcPr>
            <w:tcW w:w="1872" w:type="dxa"/>
            <w:shd w:val="clear" w:color="auto" w:fill="B4C6E7" w:themeFill="accent1" w:themeFillTint="66"/>
          </w:tcPr>
          <w:p w14:paraId="46E720D0" w14:textId="77777777" w:rsidR="00E97955" w:rsidRPr="00713E8C" w:rsidRDefault="00E97955" w:rsidP="00565387">
            <w:pPr>
              <w:jc w:val="center"/>
              <w:rPr>
                <w:b/>
                <w:lang w:val="en-CA"/>
              </w:rPr>
            </w:pPr>
            <w:r w:rsidRPr="00713E8C">
              <w:rPr>
                <w:b/>
                <w:lang w:val="en-CA"/>
              </w:rPr>
              <w:t>Distance from site (km)</w:t>
            </w:r>
          </w:p>
        </w:tc>
        <w:tc>
          <w:tcPr>
            <w:tcW w:w="1876" w:type="dxa"/>
            <w:shd w:val="clear" w:color="auto" w:fill="B4C6E7" w:themeFill="accent1" w:themeFillTint="66"/>
          </w:tcPr>
          <w:p w14:paraId="2BE2B331" w14:textId="77777777" w:rsidR="00E97955" w:rsidRPr="00713E8C" w:rsidRDefault="00E97955" w:rsidP="00565387">
            <w:pPr>
              <w:jc w:val="center"/>
              <w:rPr>
                <w:b/>
                <w:lang w:val="en-CA"/>
              </w:rPr>
            </w:pPr>
            <w:r w:rsidRPr="00713E8C">
              <w:rPr>
                <w:b/>
                <w:lang w:val="en-CA"/>
              </w:rPr>
              <w:t>Compass direction from site</w:t>
            </w:r>
          </w:p>
        </w:tc>
      </w:tr>
      <w:tr w:rsidR="004B1139" w14:paraId="0A5C9173" w14:textId="77777777" w:rsidTr="004B1139">
        <w:tc>
          <w:tcPr>
            <w:tcW w:w="1851" w:type="dxa"/>
            <w:vAlign w:val="center"/>
          </w:tcPr>
          <w:p w14:paraId="4C5A91A0" w14:textId="5BC399A2" w:rsidR="004B1139" w:rsidRDefault="004B1139" w:rsidP="004B1139">
            <w:pPr>
              <w:rPr>
                <w:lang w:val="en-CA"/>
              </w:rPr>
            </w:pPr>
            <w:r>
              <w:rPr>
                <w:lang w:val="en-CA"/>
              </w:rPr>
              <w:t>Suncor Energy</w:t>
            </w:r>
          </w:p>
        </w:tc>
        <w:tc>
          <w:tcPr>
            <w:tcW w:w="1728" w:type="dxa"/>
            <w:vAlign w:val="center"/>
          </w:tcPr>
          <w:p w14:paraId="499193EC" w14:textId="79E9C62C" w:rsidR="004B1139" w:rsidRDefault="004B1139" w:rsidP="004B1139">
            <w:pPr>
              <w:rPr>
                <w:lang w:val="en-CA"/>
              </w:rPr>
            </w:pPr>
            <w:r>
              <w:rPr>
                <w:lang w:val="en-CA"/>
              </w:rPr>
              <w:t>Oil refinery</w:t>
            </w:r>
          </w:p>
        </w:tc>
        <w:tc>
          <w:tcPr>
            <w:tcW w:w="2023" w:type="dxa"/>
            <w:vAlign w:val="center"/>
          </w:tcPr>
          <w:p w14:paraId="70E494AE" w14:textId="18647C86" w:rsidR="004B1139" w:rsidRDefault="004B1139" w:rsidP="004B1139">
            <w:pPr>
              <w:rPr>
                <w:lang w:val="en-CA"/>
              </w:rPr>
            </w:pPr>
            <w:r>
              <w:rPr>
                <w:lang w:val="en-CA"/>
              </w:rPr>
              <w:t>330,000 bbl/day</w:t>
            </w:r>
          </w:p>
        </w:tc>
        <w:tc>
          <w:tcPr>
            <w:tcW w:w="1872" w:type="dxa"/>
            <w:vAlign w:val="center"/>
          </w:tcPr>
          <w:p w14:paraId="0C28D026" w14:textId="6209E1F1" w:rsidR="004B1139" w:rsidRDefault="004B1139" w:rsidP="004B1139">
            <w:pPr>
              <w:rPr>
                <w:lang w:val="en-CA"/>
              </w:rPr>
            </w:pPr>
            <w:r>
              <w:rPr>
                <w:lang w:val="en-CA"/>
              </w:rPr>
              <w:t>2</w:t>
            </w:r>
          </w:p>
        </w:tc>
        <w:tc>
          <w:tcPr>
            <w:tcW w:w="1876" w:type="dxa"/>
            <w:vAlign w:val="center"/>
          </w:tcPr>
          <w:p w14:paraId="14C5FBE1" w14:textId="302DBC69" w:rsidR="004B1139" w:rsidRDefault="004B1139" w:rsidP="004B1139">
            <w:pPr>
              <w:rPr>
                <w:lang w:val="en-CA"/>
              </w:rPr>
            </w:pPr>
            <w:r>
              <w:rPr>
                <w:lang w:val="en-CA"/>
              </w:rPr>
              <w:t>South</w:t>
            </w:r>
          </w:p>
        </w:tc>
      </w:tr>
      <w:tr w:rsidR="004B1139" w14:paraId="1E41F58C" w14:textId="77777777" w:rsidTr="004B1139">
        <w:tc>
          <w:tcPr>
            <w:tcW w:w="1851" w:type="dxa"/>
            <w:vAlign w:val="center"/>
          </w:tcPr>
          <w:p w14:paraId="1C44B0C9" w14:textId="65A1C429" w:rsidR="004B1139" w:rsidRDefault="004B1139" w:rsidP="004B1139">
            <w:pPr>
              <w:rPr>
                <w:lang w:val="en-CA"/>
              </w:rPr>
            </w:pPr>
            <w:r>
              <w:rPr>
                <w:lang w:val="en-CA"/>
              </w:rPr>
              <w:t>Syncrude</w:t>
            </w:r>
          </w:p>
        </w:tc>
        <w:tc>
          <w:tcPr>
            <w:tcW w:w="1728" w:type="dxa"/>
            <w:vAlign w:val="center"/>
          </w:tcPr>
          <w:p w14:paraId="123ED7DA" w14:textId="09EF45B2" w:rsidR="004B1139" w:rsidRDefault="004B1139" w:rsidP="004B1139">
            <w:pPr>
              <w:rPr>
                <w:lang w:val="en-CA"/>
              </w:rPr>
            </w:pPr>
            <w:r>
              <w:rPr>
                <w:lang w:val="en-CA"/>
              </w:rPr>
              <w:t>Oil refinery/open mining</w:t>
            </w:r>
          </w:p>
        </w:tc>
        <w:tc>
          <w:tcPr>
            <w:tcW w:w="2023" w:type="dxa"/>
            <w:vAlign w:val="center"/>
          </w:tcPr>
          <w:p w14:paraId="0FEB8EF4" w14:textId="3B516740" w:rsidR="004B1139" w:rsidRDefault="004B1139" w:rsidP="004B1139">
            <w:pPr>
              <w:rPr>
                <w:lang w:val="en-CA"/>
              </w:rPr>
            </w:pPr>
            <w:r>
              <w:rPr>
                <w:lang w:val="en-CA"/>
              </w:rPr>
              <w:t>225,000 bbl/day</w:t>
            </w:r>
          </w:p>
        </w:tc>
        <w:tc>
          <w:tcPr>
            <w:tcW w:w="1872" w:type="dxa"/>
            <w:vAlign w:val="center"/>
          </w:tcPr>
          <w:p w14:paraId="5AD7E86D" w14:textId="3CF2D4D2" w:rsidR="004B1139" w:rsidRDefault="004B1139" w:rsidP="004B1139">
            <w:pPr>
              <w:rPr>
                <w:lang w:val="en-CA"/>
              </w:rPr>
            </w:pPr>
            <w:r>
              <w:rPr>
                <w:lang w:val="en-CA"/>
              </w:rPr>
              <w:t>3</w:t>
            </w:r>
          </w:p>
        </w:tc>
        <w:tc>
          <w:tcPr>
            <w:tcW w:w="1876" w:type="dxa"/>
            <w:vAlign w:val="center"/>
          </w:tcPr>
          <w:p w14:paraId="27FC89DF" w14:textId="4ADB5C92" w:rsidR="004B1139" w:rsidRDefault="004B1139" w:rsidP="004B1139">
            <w:pPr>
              <w:rPr>
                <w:lang w:val="en-CA"/>
              </w:rPr>
            </w:pPr>
            <w:r>
              <w:rPr>
                <w:lang w:val="en-CA"/>
              </w:rPr>
              <w:t>West</w:t>
            </w:r>
          </w:p>
        </w:tc>
      </w:tr>
      <w:tr w:rsidR="004B1139" w14:paraId="5391B4C0" w14:textId="77777777" w:rsidTr="004B1139">
        <w:tc>
          <w:tcPr>
            <w:tcW w:w="1851" w:type="dxa"/>
            <w:vAlign w:val="center"/>
          </w:tcPr>
          <w:p w14:paraId="6375C4EA" w14:textId="5C7B3689" w:rsidR="004B1139" w:rsidRDefault="004B1139" w:rsidP="004B1139">
            <w:pPr>
              <w:rPr>
                <w:lang w:val="en-CA"/>
              </w:rPr>
            </w:pPr>
            <w:r>
              <w:rPr>
                <w:lang w:val="en-CA"/>
              </w:rPr>
              <w:t>Suncor Energy</w:t>
            </w:r>
          </w:p>
        </w:tc>
        <w:tc>
          <w:tcPr>
            <w:tcW w:w="1728" w:type="dxa"/>
            <w:vAlign w:val="center"/>
          </w:tcPr>
          <w:p w14:paraId="381022AB" w14:textId="7DE81C61" w:rsidR="004B1139" w:rsidRDefault="004B1139" w:rsidP="004B1139">
            <w:pPr>
              <w:rPr>
                <w:lang w:val="en-CA"/>
              </w:rPr>
            </w:pPr>
            <w:r>
              <w:rPr>
                <w:lang w:val="en-CA"/>
              </w:rPr>
              <w:t>Open mining operations</w:t>
            </w:r>
          </w:p>
        </w:tc>
        <w:tc>
          <w:tcPr>
            <w:tcW w:w="2023" w:type="dxa"/>
            <w:vAlign w:val="center"/>
          </w:tcPr>
          <w:p w14:paraId="5E0ED5E8" w14:textId="4C95A3AF" w:rsidR="004B1139" w:rsidRDefault="004B1139" w:rsidP="004B1139">
            <w:pPr>
              <w:rPr>
                <w:lang w:val="en-CA"/>
              </w:rPr>
            </w:pPr>
            <w:r>
              <w:rPr>
                <w:lang w:val="en-CA"/>
              </w:rPr>
              <w:t>NA</w:t>
            </w:r>
          </w:p>
        </w:tc>
        <w:tc>
          <w:tcPr>
            <w:tcW w:w="1872" w:type="dxa"/>
            <w:vAlign w:val="center"/>
          </w:tcPr>
          <w:p w14:paraId="7A3112AC" w14:textId="23B54086" w:rsidR="004B1139" w:rsidRDefault="004B1139" w:rsidP="004B1139">
            <w:pPr>
              <w:rPr>
                <w:lang w:val="en-CA"/>
              </w:rPr>
            </w:pPr>
            <w:r>
              <w:rPr>
                <w:lang w:val="en-CA"/>
              </w:rPr>
              <w:t>4</w:t>
            </w:r>
          </w:p>
        </w:tc>
        <w:tc>
          <w:tcPr>
            <w:tcW w:w="1876" w:type="dxa"/>
            <w:vAlign w:val="center"/>
          </w:tcPr>
          <w:p w14:paraId="47A6582E" w14:textId="7B79273F" w:rsidR="004B1139" w:rsidRDefault="004B1139" w:rsidP="004B1139">
            <w:pPr>
              <w:rPr>
                <w:lang w:val="en-CA"/>
              </w:rPr>
            </w:pPr>
            <w:r>
              <w:rPr>
                <w:lang w:val="en-CA"/>
              </w:rPr>
              <w:t>East</w:t>
            </w:r>
          </w:p>
        </w:tc>
      </w:tr>
    </w:tbl>
    <w:p w14:paraId="06625B3C" w14:textId="77777777" w:rsidR="00E97955" w:rsidRDefault="00E97955" w:rsidP="00E97955">
      <w:pPr>
        <w:rPr>
          <w:lang w:val="en-CA"/>
        </w:rPr>
      </w:pPr>
    </w:p>
    <w:p w14:paraId="0652C55F" w14:textId="77777777" w:rsidR="00E97955" w:rsidRDefault="00E97955" w:rsidP="00E97955">
      <w:pPr>
        <w:rPr>
          <w:lang w:val="en-CA"/>
        </w:rPr>
      </w:pPr>
      <w:r>
        <w:rPr>
          <w:lang w:val="en-CA"/>
        </w:rPr>
        <w:br w:type="page"/>
      </w:r>
    </w:p>
    <w:p w14:paraId="01AF5267" w14:textId="1FB027A8" w:rsidR="00E97955" w:rsidRDefault="000E3758" w:rsidP="00E97955">
      <w:pPr>
        <w:pStyle w:val="Heading1"/>
        <w:rPr>
          <w:lang w:val="en-CA"/>
        </w:rPr>
      </w:pPr>
      <w:bookmarkStart w:id="11" w:name="_Toc223341675"/>
      <w:bookmarkStart w:id="12" w:name="_Hlk94869014"/>
      <w:r>
        <w:rPr>
          <w:lang w:val="en-CA"/>
        </w:rPr>
        <w:lastRenderedPageBreak/>
        <w:t>Station</w:t>
      </w:r>
      <w:r w:rsidR="00E97955">
        <w:rPr>
          <w:lang w:val="en-CA"/>
        </w:rPr>
        <w:t xml:space="preserve"> Equipment</w:t>
      </w:r>
      <w:bookmarkEnd w:id="11"/>
    </w:p>
    <w:p w14:paraId="3DF8FAC2" w14:textId="25BCF423" w:rsidR="00E97955" w:rsidRDefault="00E97955" w:rsidP="00E97955">
      <w:pPr>
        <w:rPr>
          <w:lang w:val="en-CA"/>
        </w:rPr>
      </w:pPr>
      <w:r>
        <w:rPr>
          <w:lang w:val="en-CA"/>
        </w:rPr>
        <w:t xml:space="preserve">Equipment Owner: </w:t>
      </w:r>
      <w:r w:rsidR="004B1139">
        <w:rPr>
          <w:lang w:val="en-CA"/>
        </w:rPr>
        <w:t>Suncor</w:t>
      </w:r>
    </w:p>
    <w:p w14:paraId="1C855340" w14:textId="4AAE673E" w:rsidR="000E3758" w:rsidRPr="00F51D5B" w:rsidRDefault="000E3758" w:rsidP="000E3758">
      <w:pPr>
        <w:pStyle w:val="Heading2"/>
        <w:rPr>
          <w:lang w:val="en-CA"/>
        </w:rPr>
      </w:pPr>
      <w:bookmarkStart w:id="13" w:name="_Toc223341676"/>
      <w:r>
        <w:rPr>
          <w:lang w:val="en-CA"/>
        </w:rPr>
        <w:t>Analytical Equipment</w:t>
      </w:r>
      <w:bookmarkEnd w:id="13"/>
    </w:p>
    <w:tbl>
      <w:tblPr>
        <w:tblpPr w:leftFromText="181" w:rightFromText="181" w:vertAnchor="text" w:horzAnchor="margin" w:tblpY="63"/>
        <w:tblW w:w="763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274"/>
        <w:gridCol w:w="1770"/>
        <w:gridCol w:w="1124"/>
        <w:gridCol w:w="1687"/>
        <w:gridCol w:w="1780"/>
      </w:tblGrid>
      <w:tr w:rsidR="003679E0" w:rsidRPr="00713E8C" w14:paraId="17AA2C31" w14:textId="1CD7E6CE" w:rsidTr="003679E0">
        <w:trPr>
          <w:trHeight w:val="425"/>
        </w:trPr>
        <w:tc>
          <w:tcPr>
            <w:tcW w:w="1274" w:type="dxa"/>
            <w:shd w:val="clear" w:color="auto" w:fill="B4C6E7" w:themeFill="accent1" w:themeFillTint="66"/>
            <w:vAlign w:val="center"/>
          </w:tcPr>
          <w:p w14:paraId="2DE93A74" w14:textId="77777777" w:rsidR="003679E0" w:rsidRPr="00713E8C" w:rsidRDefault="003679E0" w:rsidP="000B3A66">
            <w:pPr>
              <w:jc w:val="center"/>
              <w:rPr>
                <w:rFonts w:eastAsia="Times New Roman" w:cs="Arial"/>
                <w:b/>
              </w:rPr>
            </w:pPr>
            <w:bookmarkStart w:id="14" w:name="OLE_LINK1"/>
            <w:bookmarkStart w:id="15" w:name="OLE_LINK2"/>
            <w:r w:rsidRPr="00713E8C">
              <w:rPr>
                <w:rFonts w:eastAsia="Times New Roman" w:cs="Arial"/>
                <w:b/>
              </w:rPr>
              <w:t>Parameter</w:t>
            </w:r>
          </w:p>
        </w:tc>
        <w:tc>
          <w:tcPr>
            <w:tcW w:w="1770" w:type="dxa"/>
            <w:shd w:val="clear" w:color="auto" w:fill="B4C6E7" w:themeFill="accent1" w:themeFillTint="66"/>
            <w:vAlign w:val="center"/>
          </w:tcPr>
          <w:p w14:paraId="677431E1" w14:textId="77777777" w:rsidR="003679E0" w:rsidRPr="00713E8C" w:rsidRDefault="003679E0" w:rsidP="000B3A66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Make</w:t>
            </w:r>
          </w:p>
        </w:tc>
        <w:tc>
          <w:tcPr>
            <w:tcW w:w="1124" w:type="dxa"/>
            <w:shd w:val="clear" w:color="auto" w:fill="B4C6E7" w:themeFill="accent1" w:themeFillTint="66"/>
            <w:vAlign w:val="center"/>
          </w:tcPr>
          <w:p w14:paraId="6FAA785A" w14:textId="77777777" w:rsidR="003679E0" w:rsidRPr="00713E8C" w:rsidRDefault="003679E0" w:rsidP="000B3A66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Model</w:t>
            </w:r>
          </w:p>
        </w:tc>
        <w:tc>
          <w:tcPr>
            <w:tcW w:w="1687" w:type="dxa"/>
            <w:shd w:val="clear" w:color="auto" w:fill="B4C6E7" w:themeFill="accent1" w:themeFillTint="66"/>
            <w:vAlign w:val="center"/>
          </w:tcPr>
          <w:p w14:paraId="79D7F8F2" w14:textId="77777777" w:rsidR="003679E0" w:rsidRPr="00713E8C" w:rsidRDefault="003679E0" w:rsidP="000B3A66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Serial Number</w:t>
            </w:r>
          </w:p>
        </w:tc>
        <w:tc>
          <w:tcPr>
            <w:tcW w:w="1780" w:type="dxa"/>
            <w:shd w:val="clear" w:color="auto" w:fill="B4C6E7" w:themeFill="accent1" w:themeFillTint="66"/>
            <w:vAlign w:val="center"/>
          </w:tcPr>
          <w:p w14:paraId="70F23A0E" w14:textId="77777777" w:rsidR="003679E0" w:rsidRPr="00713E8C" w:rsidRDefault="003679E0" w:rsidP="000B3A66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Date Installed</w:t>
            </w:r>
          </w:p>
        </w:tc>
      </w:tr>
      <w:tr w:rsidR="003679E0" w:rsidRPr="00C6555B" w14:paraId="4BE6D48A" w14:textId="16158CCC" w:rsidTr="003679E0">
        <w:trPr>
          <w:trHeight w:val="310"/>
        </w:trPr>
        <w:tc>
          <w:tcPr>
            <w:tcW w:w="1274" w:type="dxa"/>
            <w:vAlign w:val="center"/>
          </w:tcPr>
          <w:p w14:paraId="766E0613" w14:textId="7F35E4FD" w:rsidR="003679E0" w:rsidRPr="00340382" w:rsidRDefault="003679E0" w:rsidP="000B3A66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>
              <w:rPr>
                <w:rFonts w:eastAsia="Times New Roman" w:cs="Arial"/>
                <w:sz w:val="20"/>
                <w:szCs w:val="20"/>
              </w:rPr>
              <w:t>SO</w:t>
            </w:r>
            <w:r w:rsidRPr="00B129E8">
              <w:rPr>
                <w:rFonts w:eastAsia="Times New Roman" w:cs="Arial"/>
                <w:sz w:val="20"/>
                <w:szCs w:val="20"/>
                <w:vertAlign w:val="subscript"/>
              </w:rPr>
              <w:t>2</w:t>
            </w:r>
            <w:r w:rsidRPr="00C6555B">
              <w:rPr>
                <w:rFonts w:eastAsia="Times New Roman" w:cs="Arial"/>
                <w:sz w:val="20"/>
                <w:szCs w:val="20"/>
              </w:rPr>
              <w:t xml:space="preserve"> </w:t>
            </w:r>
          </w:p>
        </w:tc>
        <w:tc>
          <w:tcPr>
            <w:tcW w:w="1770" w:type="dxa"/>
            <w:vAlign w:val="center"/>
          </w:tcPr>
          <w:p w14:paraId="75EC0288" w14:textId="3DF42511" w:rsidR="003679E0" w:rsidRPr="00340382" w:rsidRDefault="003679E0" w:rsidP="000B3A66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>
              <w:rPr>
                <w:rFonts w:eastAsia="Times New Roman" w:cs="Arial"/>
                <w:sz w:val="20"/>
                <w:szCs w:val="20"/>
              </w:rPr>
              <w:t>Thermo Scientific</w:t>
            </w:r>
          </w:p>
        </w:tc>
        <w:tc>
          <w:tcPr>
            <w:tcW w:w="1124" w:type="dxa"/>
            <w:vAlign w:val="center"/>
          </w:tcPr>
          <w:p w14:paraId="7A2A1084" w14:textId="64A57EEC" w:rsidR="003679E0" w:rsidRPr="00340382" w:rsidRDefault="003679E0" w:rsidP="000B3A66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>
              <w:rPr>
                <w:rFonts w:eastAsia="Times New Roman" w:cs="Arial"/>
                <w:sz w:val="20"/>
                <w:szCs w:val="20"/>
              </w:rPr>
              <w:t>43i</w:t>
            </w:r>
          </w:p>
        </w:tc>
        <w:tc>
          <w:tcPr>
            <w:tcW w:w="1687" w:type="dxa"/>
            <w:vAlign w:val="center"/>
          </w:tcPr>
          <w:p w14:paraId="3AC8948F" w14:textId="5DC8F3E7" w:rsidR="003679E0" w:rsidRPr="00340382" w:rsidRDefault="003679E0" w:rsidP="000B3A66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 w:rsidRPr="00BD16D0">
              <w:rPr>
                <w:rFonts w:eastAsia="Times New Roman" w:cs="Arial"/>
                <w:sz w:val="20"/>
                <w:szCs w:val="20"/>
              </w:rPr>
              <w:t>100841398</w:t>
            </w:r>
          </w:p>
        </w:tc>
        <w:tc>
          <w:tcPr>
            <w:tcW w:w="1780" w:type="dxa"/>
            <w:vAlign w:val="center"/>
          </w:tcPr>
          <w:p w14:paraId="36509166" w14:textId="0141D743" w:rsidR="003679E0" w:rsidRPr="00C6555B" w:rsidRDefault="003679E0" w:rsidP="000B3A66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2015</w:t>
            </w:r>
          </w:p>
        </w:tc>
      </w:tr>
      <w:tr w:rsidR="003679E0" w:rsidRPr="00C6555B" w14:paraId="21F67EAA" w14:textId="1B8B1035" w:rsidTr="003679E0">
        <w:trPr>
          <w:trHeight w:val="310"/>
        </w:trPr>
        <w:tc>
          <w:tcPr>
            <w:tcW w:w="1274" w:type="dxa"/>
            <w:vAlign w:val="center"/>
          </w:tcPr>
          <w:p w14:paraId="71748DD8" w14:textId="54F7CF71" w:rsidR="003679E0" w:rsidRPr="00340382" w:rsidRDefault="003679E0" w:rsidP="000B3A66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>
              <w:rPr>
                <w:rFonts w:eastAsia="Times New Roman" w:cs="Arial"/>
                <w:sz w:val="20"/>
                <w:szCs w:val="20"/>
              </w:rPr>
              <w:t>H2S</w:t>
            </w:r>
            <w:r w:rsidRPr="00C6555B">
              <w:rPr>
                <w:rFonts w:eastAsia="Times New Roman" w:cs="Arial"/>
                <w:sz w:val="20"/>
                <w:szCs w:val="20"/>
              </w:rPr>
              <w:t xml:space="preserve"> </w:t>
            </w:r>
          </w:p>
        </w:tc>
        <w:tc>
          <w:tcPr>
            <w:tcW w:w="1770" w:type="dxa"/>
          </w:tcPr>
          <w:p w14:paraId="1F727DE6" w14:textId="6E3FE21C" w:rsidR="003679E0" w:rsidRPr="004B1139" w:rsidRDefault="003679E0" w:rsidP="000B3A66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 w:rsidRPr="004B1139">
              <w:rPr>
                <w:sz w:val="20"/>
                <w:szCs w:val="20"/>
              </w:rPr>
              <w:t>Thermo Scientific</w:t>
            </w:r>
          </w:p>
        </w:tc>
        <w:tc>
          <w:tcPr>
            <w:tcW w:w="1124" w:type="dxa"/>
            <w:vAlign w:val="center"/>
          </w:tcPr>
          <w:p w14:paraId="06549FB9" w14:textId="59627DAE" w:rsidR="003679E0" w:rsidRPr="00340382" w:rsidRDefault="003679E0" w:rsidP="000B3A66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>
              <w:rPr>
                <w:rFonts w:eastAsia="Times New Roman" w:cs="Arial"/>
                <w:sz w:val="20"/>
                <w:szCs w:val="20"/>
              </w:rPr>
              <w:t>43iq</w:t>
            </w:r>
          </w:p>
        </w:tc>
        <w:tc>
          <w:tcPr>
            <w:tcW w:w="1687" w:type="dxa"/>
            <w:vAlign w:val="center"/>
          </w:tcPr>
          <w:p w14:paraId="77803466" w14:textId="5489983B" w:rsidR="003679E0" w:rsidRPr="00340382" w:rsidRDefault="003679E0" w:rsidP="000B3A66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>
              <w:rPr>
                <w:rFonts w:eastAsia="Times New Roman" w:cs="Arial"/>
                <w:sz w:val="20"/>
                <w:szCs w:val="20"/>
              </w:rPr>
              <w:t>1203169745</w:t>
            </w:r>
          </w:p>
        </w:tc>
        <w:tc>
          <w:tcPr>
            <w:tcW w:w="1780" w:type="dxa"/>
            <w:vAlign w:val="center"/>
          </w:tcPr>
          <w:p w14:paraId="6E933F76" w14:textId="2E1350E7" w:rsidR="003679E0" w:rsidRPr="00C6555B" w:rsidRDefault="003679E0" w:rsidP="000B3A66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2015</w:t>
            </w:r>
          </w:p>
        </w:tc>
      </w:tr>
      <w:tr w:rsidR="003679E0" w:rsidRPr="00C6555B" w14:paraId="3461C3F3" w14:textId="3E788AAA" w:rsidTr="003679E0">
        <w:trPr>
          <w:trHeight w:val="310"/>
        </w:trPr>
        <w:tc>
          <w:tcPr>
            <w:tcW w:w="1274" w:type="dxa"/>
            <w:vAlign w:val="center"/>
          </w:tcPr>
          <w:p w14:paraId="08660FB6" w14:textId="21722705" w:rsidR="003679E0" w:rsidRPr="00340382" w:rsidRDefault="003679E0" w:rsidP="000B3A66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>
              <w:rPr>
                <w:rFonts w:eastAsia="Times New Roman" w:cs="Arial"/>
                <w:sz w:val="20"/>
                <w:szCs w:val="20"/>
              </w:rPr>
              <w:t>NMHC</w:t>
            </w:r>
          </w:p>
        </w:tc>
        <w:tc>
          <w:tcPr>
            <w:tcW w:w="1770" w:type="dxa"/>
          </w:tcPr>
          <w:p w14:paraId="4E756553" w14:textId="52143B4C" w:rsidR="003679E0" w:rsidRPr="004B1139" w:rsidRDefault="003679E0" w:rsidP="000B3A66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 w:rsidRPr="004B1139">
              <w:rPr>
                <w:sz w:val="20"/>
                <w:szCs w:val="20"/>
              </w:rPr>
              <w:t>Thermo Scientific</w:t>
            </w:r>
          </w:p>
        </w:tc>
        <w:tc>
          <w:tcPr>
            <w:tcW w:w="1124" w:type="dxa"/>
            <w:vAlign w:val="center"/>
          </w:tcPr>
          <w:p w14:paraId="08BD0170" w14:textId="206E3407" w:rsidR="003679E0" w:rsidRPr="00340382" w:rsidRDefault="003679E0" w:rsidP="000B3A66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>
              <w:rPr>
                <w:rFonts w:eastAsia="Times New Roman" w:cs="Arial"/>
                <w:sz w:val="20"/>
                <w:szCs w:val="20"/>
              </w:rPr>
              <w:t>55i</w:t>
            </w:r>
          </w:p>
        </w:tc>
        <w:tc>
          <w:tcPr>
            <w:tcW w:w="1687" w:type="dxa"/>
            <w:vAlign w:val="center"/>
          </w:tcPr>
          <w:p w14:paraId="55ECE8D2" w14:textId="1BCB4BF1" w:rsidR="003679E0" w:rsidRPr="00340382" w:rsidRDefault="008B70DB" w:rsidP="000B3A66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>
              <w:rPr>
                <w:rFonts w:eastAsia="Times New Roman" w:cs="Arial"/>
                <w:sz w:val="20"/>
                <w:szCs w:val="20"/>
              </w:rPr>
              <w:t>1152430012</w:t>
            </w:r>
          </w:p>
        </w:tc>
        <w:tc>
          <w:tcPr>
            <w:tcW w:w="1780" w:type="dxa"/>
            <w:vAlign w:val="center"/>
          </w:tcPr>
          <w:p w14:paraId="08F18401" w14:textId="5B19E08D" w:rsidR="003679E0" w:rsidRPr="00C6555B" w:rsidRDefault="003679E0" w:rsidP="000B3A66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2019</w:t>
            </w:r>
          </w:p>
        </w:tc>
      </w:tr>
      <w:tr w:rsidR="003679E0" w:rsidRPr="00C6555B" w14:paraId="485C1898" w14:textId="286CA5D1" w:rsidTr="003679E0">
        <w:trPr>
          <w:trHeight w:val="310"/>
        </w:trPr>
        <w:tc>
          <w:tcPr>
            <w:tcW w:w="1274" w:type="dxa"/>
            <w:vAlign w:val="center"/>
          </w:tcPr>
          <w:p w14:paraId="3937900F" w14:textId="444E9B7E" w:rsidR="003679E0" w:rsidRPr="00340382" w:rsidRDefault="003679E0" w:rsidP="000B3A66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>
              <w:rPr>
                <w:rFonts w:eastAsia="Times New Roman" w:cs="Arial"/>
                <w:sz w:val="20"/>
                <w:szCs w:val="20"/>
              </w:rPr>
              <w:t>PWD</w:t>
            </w:r>
          </w:p>
        </w:tc>
        <w:tc>
          <w:tcPr>
            <w:tcW w:w="1770" w:type="dxa"/>
            <w:vAlign w:val="center"/>
          </w:tcPr>
          <w:p w14:paraId="239E579B" w14:textId="79C22425" w:rsidR="003679E0" w:rsidRPr="00340382" w:rsidRDefault="003679E0" w:rsidP="000B3A66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>
              <w:rPr>
                <w:rFonts w:eastAsia="Times New Roman" w:cs="Arial"/>
                <w:sz w:val="20"/>
                <w:szCs w:val="20"/>
              </w:rPr>
              <w:t>Vaisala</w:t>
            </w:r>
          </w:p>
        </w:tc>
        <w:tc>
          <w:tcPr>
            <w:tcW w:w="1124" w:type="dxa"/>
            <w:vAlign w:val="center"/>
          </w:tcPr>
          <w:p w14:paraId="0C93AC14" w14:textId="7A8C39DD" w:rsidR="003679E0" w:rsidRPr="00340382" w:rsidRDefault="003679E0" w:rsidP="000B3A66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>
              <w:rPr>
                <w:rFonts w:eastAsia="Times New Roman" w:cs="Arial"/>
                <w:sz w:val="20"/>
                <w:szCs w:val="20"/>
              </w:rPr>
              <w:t>PWD22</w:t>
            </w:r>
          </w:p>
        </w:tc>
        <w:tc>
          <w:tcPr>
            <w:tcW w:w="1687" w:type="dxa"/>
            <w:vAlign w:val="center"/>
          </w:tcPr>
          <w:p w14:paraId="183D3BC8" w14:textId="14AE0056" w:rsidR="003679E0" w:rsidRPr="00340382" w:rsidRDefault="003679E0" w:rsidP="000B3A66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>
              <w:rPr>
                <w:rFonts w:eastAsia="Times New Roman" w:cs="Arial"/>
                <w:sz w:val="20"/>
                <w:szCs w:val="20"/>
              </w:rPr>
              <w:t>H5030008</w:t>
            </w:r>
          </w:p>
        </w:tc>
        <w:tc>
          <w:tcPr>
            <w:tcW w:w="1780" w:type="dxa"/>
            <w:vAlign w:val="center"/>
          </w:tcPr>
          <w:p w14:paraId="12FE7F08" w14:textId="724F961E" w:rsidR="003679E0" w:rsidRPr="00C6555B" w:rsidRDefault="003679E0" w:rsidP="000B3A66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2013</w:t>
            </w:r>
          </w:p>
        </w:tc>
      </w:tr>
      <w:bookmarkEnd w:id="12"/>
      <w:bookmarkEnd w:id="14"/>
      <w:bookmarkEnd w:id="15"/>
    </w:tbl>
    <w:p w14:paraId="6D03FEC9" w14:textId="2DF83904" w:rsidR="00E97955" w:rsidRDefault="00E97955" w:rsidP="00E97955">
      <w:pPr>
        <w:rPr>
          <w:lang w:val="en-CA"/>
        </w:rPr>
      </w:pPr>
    </w:p>
    <w:p w14:paraId="7D2DB61D" w14:textId="77777777" w:rsidR="003679E0" w:rsidRDefault="003679E0" w:rsidP="00E97955">
      <w:pPr>
        <w:rPr>
          <w:lang w:val="en-CA"/>
        </w:rPr>
      </w:pPr>
    </w:p>
    <w:p w14:paraId="08256438" w14:textId="77777777" w:rsidR="003679E0" w:rsidRDefault="003679E0" w:rsidP="00E97955">
      <w:pPr>
        <w:rPr>
          <w:lang w:val="en-CA"/>
        </w:rPr>
      </w:pPr>
    </w:p>
    <w:p w14:paraId="7D6352A5" w14:textId="77777777" w:rsidR="003679E0" w:rsidRDefault="003679E0" w:rsidP="00E97955">
      <w:pPr>
        <w:rPr>
          <w:lang w:val="en-CA"/>
        </w:rPr>
      </w:pPr>
    </w:p>
    <w:p w14:paraId="6EBFD1E1" w14:textId="77777777" w:rsidR="003679E0" w:rsidRDefault="003679E0" w:rsidP="00E97955">
      <w:pPr>
        <w:rPr>
          <w:lang w:val="en-CA"/>
        </w:rPr>
      </w:pPr>
    </w:p>
    <w:p w14:paraId="74D7123B" w14:textId="77777777" w:rsidR="003679E0" w:rsidRDefault="003679E0" w:rsidP="00E97955">
      <w:pPr>
        <w:rPr>
          <w:lang w:val="en-CA"/>
        </w:rPr>
      </w:pPr>
    </w:p>
    <w:p w14:paraId="5F4ACEC0" w14:textId="77777777" w:rsidR="003679E0" w:rsidRDefault="003679E0" w:rsidP="00E97955">
      <w:pPr>
        <w:rPr>
          <w:lang w:val="en-CA"/>
        </w:rPr>
      </w:pPr>
    </w:p>
    <w:p w14:paraId="035C9ACB" w14:textId="6161102A" w:rsidR="000E3758" w:rsidRDefault="004B1139" w:rsidP="000E3758">
      <w:pPr>
        <w:pStyle w:val="Heading2"/>
        <w:rPr>
          <w:lang w:val="en-CA"/>
        </w:rPr>
      </w:pPr>
      <w:bookmarkStart w:id="16" w:name="_Toc223341677"/>
      <w:r>
        <w:rPr>
          <w:lang w:val="en-CA"/>
        </w:rPr>
        <w:t>Meteorological</w:t>
      </w:r>
      <w:r w:rsidR="000E3758">
        <w:rPr>
          <w:lang w:val="en-CA"/>
        </w:rPr>
        <w:t xml:space="preserve"> Equipment</w:t>
      </w:r>
      <w:bookmarkEnd w:id="16"/>
    </w:p>
    <w:tbl>
      <w:tblPr>
        <w:tblpPr w:leftFromText="180" w:rightFromText="180" w:vertAnchor="text" w:horzAnchor="margin" w:tblpY="64"/>
        <w:tblW w:w="93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273"/>
        <w:gridCol w:w="1331"/>
        <w:gridCol w:w="1221"/>
        <w:gridCol w:w="1723"/>
        <w:gridCol w:w="1836"/>
        <w:gridCol w:w="1966"/>
      </w:tblGrid>
      <w:tr w:rsidR="000E3758" w:rsidRPr="00713E8C" w14:paraId="4EEDB93C" w14:textId="77777777" w:rsidTr="000E3758">
        <w:trPr>
          <w:trHeight w:val="395"/>
        </w:trPr>
        <w:tc>
          <w:tcPr>
            <w:tcW w:w="1273" w:type="dxa"/>
            <w:shd w:val="clear" w:color="auto" w:fill="B4C6E7" w:themeFill="accent1" w:themeFillTint="66"/>
            <w:vAlign w:val="center"/>
          </w:tcPr>
          <w:p w14:paraId="38895D29" w14:textId="77777777" w:rsidR="000E3758" w:rsidRPr="00713E8C" w:rsidRDefault="000E3758" w:rsidP="0025373A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Parameter</w:t>
            </w:r>
          </w:p>
        </w:tc>
        <w:tc>
          <w:tcPr>
            <w:tcW w:w="1331" w:type="dxa"/>
            <w:shd w:val="clear" w:color="auto" w:fill="B4C6E7" w:themeFill="accent1" w:themeFillTint="66"/>
            <w:vAlign w:val="center"/>
          </w:tcPr>
          <w:p w14:paraId="08C7B6E1" w14:textId="77777777" w:rsidR="000E3758" w:rsidRPr="00713E8C" w:rsidRDefault="000E3758" w:rsidP="0025373A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Make</w:t>
            </w:r>
          </w:p>
        </w:tc>
        <w:tc>
          <w:tcPr>
            <w:tcW w:w="1221" w:type="dxa"/>
            <w:shd w:val="clear" w:color="auto" w:fill="B4C6E7" w:themeFill="accent1" w:themeFillTint="66"/>
            <w:vAlign w:val="center"/>
          </w:tcPr>
          <w:p w14:paraId="70BF8610" w14:textId="77777777" w:rsidR="000E3758" w:rsidRPr="00713E8C" w:rsidRDefault="000E3758" w:rsidP="0025373A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Model</w:t>
            </w:r>
          </w:p>
        </w:tc>
        <w:tc>
          <w:tcPr>
            <w:tcW w:w="1723" w:type="dxa"/>
            <w:shd w:val="clear" w:color="auto" w:fill="B4C6E7" w:themeFill="accent1" w:themeFillTint="66"/>
            <w:vAlign w:val="center"/>
          </w:tcPr>
          <w:p w14:paraId="7E871A15" w14:textId="77777777" w:rsidR="000E3758" w:rsidRPr="00713E8C" w:rsidRDefault="000E3758" w:rsidP="0025373A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Serial Number</w:t>
            </w:r>
          </w:p>
        </w:tc>
        <w:tc>
          <w:tcPr>
            <w:tcW w:w="1836" w:type="dxa"/>
            <w:shd w:val="clear" w:color="auto" w:fill="B4C6E7" w:themeFill="accent1" w:themeFillTint="66"/>
          </w:tcPr>
          <w:p w14:paraId="7E481B06" w14:textId="3C8EE5CE" w:rsidR="000E3758" w:rsidRPr="00713E8C" w:rsidRDefault="000E3758" w:rsidP="0025373A">
            <w:pPr>
              <w:jc w:val="center"/>
              <w:rPr>
                <w:rFonts w:eastAsia="Times New Roman" w:cs="Arial"/>
                <w:b/>
              </w:rPr>
            </w:pPr>
            <w:r>
              <w:rPr>
                <w:rFonts w:eastAsia="Times New Roman" w:cs="Arial"/>
                <w:b/>
              </w:rPr>
              <w:t>WMO Site Class</w:t>
            </w:r>
          </w:p>
        </w:tc>
        <w:tc>
          <w:tcPr>
            <w:tcW w:w="1966" w:type="dxa"/>
            <w:shd w:val="clear" w:color="auto" w:fill="B4C6E7" w:themeFill="accent1" w:themeFillTint="66"/>
            <w:vAlign w:val="center"/>
          </w:tcPr>
          <w:p w14:paraId="200084A7" w14:textId="1A710E8E" w:rsidR="000E3758" w:rsidRPr="00713E8C" w:rsidRDefault="000E3758" w:rsidP="0025373A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Date Installed</w:t>
            </w:r>
          </w:p>
        </w:tc>
      </w:tr>
      <w:tr w:rsidR="004B1139" w:rsidRPr="00C6555B" w14:paraId="39769DF8" w14:textId="77777777" w:rsidTr="000121FD">
        <w:trPr>
          <w:trHeight w:val="288"/>
        </w:trPr>
        <w:tc>
          <w:tcPr>
            <w:tcW w:w="1273" w:type="dxa"/>
            <w:vAlign w:val="center"/>
          </w:tcPr>
          <w:p w14:paraId="4F2274D8" w14:textId="7F6C1C54" w:rsidR="004B1139" w:rsidRPr="00340382" w:rsidRDefault="004B1139" w:rsidP="004B1139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>
              <w:rPr>
                <w:rFonts w:eastAsia="Times New Roman" w:cs="Arial"/>
                <w:sz w:val="20"/>
                <w:szCs w:val="20"/>
              </w:rPr>
              <w:t>AT/RH</w:t>
            </w:r>
          </w:p>
        </w:tc>
        <w:tc>
          <w:tcPr>
            <w:tcW w:w="1331" w:type="dxa"/>
            <w:vAlign w:val="center"/>
          </w:tcPr>
          <w:p w14:paraId="77E968E5" w14:textId="7D7FDE75" w:rsidR="004B1139" w:rsidRPr="00340382" w:rsidRDefault="004B1139" w:rsidP="004B1139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Vaisala</w:t>
            </w:r>
          </w:p>
        </w:tc>
        <w:tc>
          <w:tcPr>
            <w:tcW w:w="1221" w:type="dxa"/>
            <w:vAlign w:val="center"/>
          </w:tcPr>
          <w:p w14:paraId="5069FEA5" w14:textId="0CFD470F" w:rsidR="004B1139" w:rsidRPr="00340382" w:rsidRDefault="004B1139" w:rsidP="004B1139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HMP155</w:t>
            </w:r>
          </w:p>
        </w:tc>
        <w:tc>
          <w:tcPr>
            <w:tcW w:w="1723" w:type="dxa"/>
            <w:vAlign w:val="center"/>
          </w:tcPr>
          <w:p w14:paraId="0D5AD7B0" w14:textId="58856D57" w:rsidR="004B1139" w:rsidRPr="00340382" w:rsidRDefault="007B7B6C" w:rsidP="004B1139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 w:rsidRPr="007B7B6C">
              <w:rPr>
                <w:rFonts w:eastAsia="Times New Roman" w:cs="Arial"/>
                <w:sz w:val="20"/>
                <w:szCs w:val="20"/>
              </w:rPr>
              <w:t>G084008</w:t>
            </w:r>
            <w:r w:rsidR="00092831">
              <w:rPr>
                <w:rFonts w:eastAsia="Times New Roman" w:cs="Arial"/>
                <w:sz w:val="20"/>
                <w:szCs w:val="20"/>
              </w:rPr>
              <w:t>6</w:t>
            </w:r>
          </w:p>
        </w:tc>
        <w:tc>
          <w:tcPr>
            <w:tcW w:w="1836" w:type="dxa"/>
            <w:vAlign w:val="center"/>
          </w:tcPr>
          <w:p w14:paraId="089A1E13" w14:textId="22CA4DB6" w:rsidR="004B1139" w:rsidRPr="00C6555B" w:rsidRDefault="004B1139" w:rsidP="004B113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4</w:t>
            </w:r>
          </w:p>
        </w:tc>
        <w:tc>
          <w:tcPr>
            <w:tcW w:w="1966" w:type="dxa"/>
            <w:vAlign w:val="center"/>
          </w:tcPr>
          <w:p w14:paraId="711122F2" w14:textId="461410A4" w:rsidR="004B1139" w:rsidRPr="00C6555B" w:rsidRDefault="004B1139" w:rsidP="004B113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2022</w:t>
            </w:r>
          </w:p>
        </w:tc>
      </w:tr>
      <w:tr w:rsidR="004B1139" w:rsidRPr="00C6555B" w14:paraId="08B39BC7" w14:textId="77777777" w:rsidTr="000121FD">
        <w:trPr>
          <w:trHeight w:val="288"/>
        </w:trPr>
        <w:tc>
          <w:tcPr>
            <w:tcW w:w="1273" w:type="dxa"/>
            <w:vAlign w:val="center"/>
          </w:tcPr>
          <w:p w14:paraId="1696F6E8" w14:textId="494C1C60" w:rsidR="004B1139" w:rsidRPr="00340382" w:rsidRDefault="004B1139" w:rsidP="004B1139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>
              <w:rPr>
                <w:rFonts w:eastAsia="Times New Roman" w:cs="Arial"/>
                <w:sz w:val="20"/>
                <w:szCs w:val="20"/>
              </w:rPr>
              <w:t>WS</w:t>
            </w:r>
          </w:p>
        </w:tc>
        <w:tc>
          <w:tcPr>
            <w:tcW w:w="1331" w:type="dxa"/>
            <w:vAlign w:val="center"/>
          </w:tcPr>
          <w:p w14:paraId="388AE485" w14:textId="1E29DFC3" w:rsidR="004B1139" w:rsidRPr="00340382" w:rsidRDefault="004B1139" w:rsidP="004B1139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Met One</w:t>
            </w:r>
          </w:p>
        </w:tc>
        <w:tc>
          <w:tcPr>
            <w:tcW w:w="1221" w:type="dxa"/>
            <w:vAlign w:val="center"/>
          </w:tcPr>
          <w:p w14:paraId="436D8BAC" w14:textId="2D5A3707" w:rsidR="004B1139" w:rsidRPr="00340382" w:rsidRDefault="004B1139" w:rsidP="004B1139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010C-1</w:t>
            </w:r>
          </w:p>
        </w:tc>
        <w:tc>
          <w:tcPr>
            <w:tcW w:w="1723" w:type="dxa"/>
            <w:vAlign w:val="center"/>
          </w:tcPr>
          <w:p w14:paraId="5C9418A7" w14:textId="3DA28AF3" w:rsidR="004B1139" w:rsidRPr="00340382" w:rsidRDefault="004B1139" w:rsidP="004B1139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>
              <w:rPr>
                <w:rFonts w:eastAsia="Times New Roman" w:cs="Arial"/>
                <w:sz w:val="20"/>
                <w:szCs w:val="20"/>
              </w:rPr>
              <w:t>N11710</w:t>
            </w:r>
          </w:p>
        </w:tc>
        <w:tc>
          <w:tcPr>
            <w:tcW w:w="1836" w:type="dxa"/>
            <w:vAlign w:val="center"/>
          </w:tcPr>
          <w:p w14:paraId="2B3A9332" w14:textId="1FB95389" w:rsidR="004B1139" w:rsidRPr="00C6555B" w:rsidRDefault="004B1139" w:rsidP="004B113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4</w:t>
            </w:r>
          </w:p>
        </w:tc>
        <w:tc>
          <w:tcPr>
            <w:tcW w:w="1966" w:type="dxa"/>
            <w:vAlign w:val="center"/>
          </w:tcPr>
          <w:p w14:paraId="3882B056" w14:textId="23C67EA5" w:rsidR="004B1139" w:rsidRPr="00C6555B" w:rsidRDefault="004B1139" w:rsidP="004B113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2017</w:t>
            </w:r>
          </w:p>
        </w:tc>
      </w:tr>
      <w:tr w:rsidR="004B1139" w:rsidRPr="00C6555B" w14:paraId="20C83C06" w14:textId="77777777" w:rsidTr="000121FD">
        <w:trPr>
          <w:trHeight w:val="288"/>
        </w:trPr>
        <w:tc>
          <w:tcPr>
            <w:tcW w:w="1273" w:type="dxa"/>
            <w:vAlign w:val="center"/>
          </w:tcPr>
          <w:p w14:paraId="6D6BCE2C" w14:textId="2D5FF7E7" w:rsidR="004B1139" w:rsidRPr="00340382" w:rsidRDefault="004B1139" w:rsidP="004B1139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>
              <w:rPr>
                <w:rFonts w:eastAsia="Times New Roman" w:cs="Arial"/>
                <w:sz w:val="20"/>
                <w:szCs w:val="20"/>
              </w:rPr>
              <w:t>WD</w:t>
            </w:r>
          </w:p>
        </w:tc>
        <w:tc>
          <w:tcPr>
            <w:tcW w:w="1331" w:type="dxa"/>
            <w:vAlign w:val="center"/>
          </w:tcPr>
          <w:p w14:paraId="5BD1669E" w14:textId="4650B5FB" w:rsidR="004B1139" w:rsidRPr="00340382" w:rsidRDefault="004B1139" w:rsidP="004B1139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 xml:space="preserve">Met One </w:t>
            </w:r>
          </w:p>
        </w:tc>
        <w:tc>
          <w:tcPr>
            <w:tcW w:w="1221" w:type="dxa"/>
            <w:vAlign w:val="center"/>
          </w:tcPr>
          <w:p w14:paraId="0B5AA653" w14:textId="50794AF0" w:rsidR="004B1139" w:rsidRPr="00340382" w:rsidRDefault="004B1139" w:rsidP="004B1139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020C-1</w:t>
            </w:r>
          </w:p>
        </w:tc>
        <w:tc>
          <w:tcPr>
            <w:tcW w:w="1723" w:type="dxa"/>
            <w:vAlign w:val="center"/>
          </w:tcPr>
          <w:p w14:paraId="2FAB7959" w14:textId="2B22EB6D" w:rsidR="004B1139" w:rsidRPr="00340382" w:rsidRDefault="004B1139" w:rsidP="004B1139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 w:rsidRPr="002D419D">
              <w:rPr>
                <w:rFonts w:eastAsia="Times New Roman" w:cs="Arial"/>
                <w:sz w:val="20"/>
                <w:szCs w:val="20"/>
              </w:rPr>
              <w:t>N12035</w:t>
            </w:r>
          </w:p>
        </w:tc>
        <w:tc>
          <w:tcPr>
            <w:tcW w:w="1836" w:type="dxa"/>
            <w:vAlign w:val="center"/>
          </w:tcPr>
          <w:p w14:paraId="4ED52B46" w14:textId="75AE6D9D" w:rsidR="004B1139" w:rsidRPr="00C6555B" w:rsidRDefault="004B1139" w:rsidP="004B113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4</w:t>
            </w:r>
          </w:p>
        </w:tc>
        <w:tc>
          <w:tcPr>
            <w:tcW w:w="1966" w:type="dxa"/>
            <w:vAlign w:val="center"/>
          </w:tcPr>
          <w:p w14:paraId="605B11D7" w14:textId="3FB02901" w:rsidR="004B1139" w:rsidRPr="00C6555B" w:rsidRDefault="004B1139" w:rsidP="004B113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2022</w:t>
            </w:r>
          </w:p>
        </w:tc>
      </w:tr>
      <w:tr w:rsidR="000E3758" w:rsidRPr="00C6555B" w14:paraId="217F5F19" w14:textId="77777777" w:rsidTr="000E3758">
        <w:trPr>
          <w:trHeight w:val="288"/>
        </w:trPr>
        <w:tc>
          <w:tcPr>
            <w:tcW w:w="1273" w:type="dxa"/>
            <w:vAlign w:val="center"/>
          </w:tcPr>
          <w:p w14:paraId="311034A7" w14:textId="4FBAF08E" w:rsidR="000E3758" w:rsidRPr="00C6555B" w:rsidRDefault="004B1139" w:rsidP="0025373A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BP</w:t>
            </w:r>
          </w:p>
        </w:tc>
        <w:tc>
          <w:tcPr>
            <w:tcW w:w="1331" w:type="dxa"/>
            <w:vAlign w:val="center"/>
          </w:tcPr>
          <w:p w14:paraId="55C0B00D" w14:textId="0107DFB8" w:rsidR="000E3758" w:rsidRPr="00C6555B" w:rsidRDefault="004B1139" w:rsidP="0025373A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Vaisala</w:t>
            </w:r>
          </w:p>
        </w:tc>
        <w:tc>
          <w:tcPr>
            <w:tcW w:w="1221" w:type="dxa"/>
            <w:vAlign w:val="center"/>
          </w:tcPr>
          <w:p w14:paraId="5C2EC434" w14:textId="29CB2689" w:rsidR="000E3758" w:rsidRPr="00C6555B" w:rsidRDefault="004B1139" w:rsidP="0025373A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CS106</w:t>
            </w:r>
          </w:p>
        </w:tc>
        <w:tc>
          <w:tcPr>
            <w:tcW w:w="1723" w:type="dxa"/>
            <w:vAlign w:val="center"/>
          </w:tcPr>
          <w:p w14:paraId="0929E4CC" w14:textId="4076217A" w:rsidR="000E3758" w:rsidRDefault="004B1139" w:rsidP="0025373A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T2210938</w:t>
            </w:r>
          </w:p>
        </w:tc>
        <w:tc>
          <w:tcPr>
            <w:tcW w:w="1836" w:type="dxa"/>
          </w:tcPr>
          <w:p w14:paraId="69CE1A77" w14:textId="0EEF1C51" w:rsidR="000E3758" w:rsidRPr="00C6555B" w:rsidRDefault="004B1139" w:rsidP="0025373A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4</w:t>
            </w:r>
          </w:p>
        </w:tc>
        <w:tc>
          <w:tcPr>
            <w:tcW w:w="1966" w:type="dxa"/>
            <w:vAlign w:val="center"/>
          </w:tcPr>
          <w:p w14:paraId="273B1AC9" w14:textId="5CD64626" w:rsidR="000E3758" w:rsidRPr="00C6555B" w:rsidRDefault="004B1139" w:rsidP="0025373A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2022</w:t>
            </w:r>
          </w:p>
        </w:tc>
      </w:tr>
      <w:tr w:rsidR="004B1139" w:rsidRPr="00C6555B" w14:paraId="637C33D6" w14:textId="77777777" w:rsidTr="000E3758">
        <w:trPr>
          <w:trHeight w:val="288"/>
        </w:trPr>
        <w:tc>
          <w:tcPr>
            <w:tcW w:w="1273" w:type="dxa"/>
            <w:vAlign w:val="center"/>
          </w:tcPr>
          <w:p w14:paraId="716E79AC" w14:textId="6FB0EC69" w:rsidR="004B1139" w:rsidRDefault="004B1139" w:rsidP="0025373A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PWD</w:t>
            </w:r>
          </w:p>
        </w:tc>
        <w:tc>
          <w:tcPr>
            <w:tcW w:w="1331" w:type="dxa"/>
            <w:vAlign w:val="center"/>
          </w:tcPr>
          <w:p w14:paraId="363EC26E" w14:textId="35A23959" w:rsidR="004B1139" w:rsidRDefault="004B1139" w:rsidP="0025373A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Vaisala</w:t>
            </w:r>
          </w:p>
        </w:tc>
        <w:tc>
          <w:tcPr>
            <w:tcW w:w="1221" w:type="dxa"/>
            <w:vAlign w:val="center"/>
          </w:tcPr>
          <w:p w14:paraId="20B5D50C" w14:textId="3524C9B2" w:rsidR="004B1139" w:rsidRDefault="004B1139" w:rsidP="0025373A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PWD22</w:t>
            </w:r>
          </w:p>
        </w:tc>
        <w:tc>
          <w:tcPr>
            <w:tcW w:w="1723" w:type="dxa"/>
            <w:vAlign w:val="center"/>
          </w:tcPr>
          <w:p w14:paraId="7ABAF417" w14:textId="66B56C21" w:rsidR="004B1139" w:rsidRDefault="004B1139" w:rsidP="0025373A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H5030008</w:t>
            </w:r>
          </w:p>
        </w:tc>
        <w:tc>
          <w:tcPr>
            <w:tcW w:w="1836" w:type="dxa"/>
          </w:tcPr>
          <w:p w14:paraId="7133022D" w14:textId="5902232D" w:rsidR="004B1139" w:rsidRDefault="004B1139" w:rsidP="0025373A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4</w:t>
            </w:r>
          </w:p>
        </w:tc>
        <w:tc>
          <w:tcPr>
            <w:tcW w:w="1966" w:type="dxa"/>
            <w:vAlign w:val="center"/>
          </w:tcPr>
          <w:p w14:paraId="4CE760DF" w14:textId="46B50C7B" w:rsidR="004B1139" w:rsidRDefault="004B1139" w:rsidP="0025373A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2015</w:t>
            </w:r>
          </w:p>
        </w:tc>
      </w:tr>
    </w:tbl>
    <w:p w14:paraId="7B5C9428" w14:textId="77777777" w:rsidR="000E3758" w:rsidRDefault="000E3758" w:rsidP="00E97955">
      <w:pPr>
        <w:rPr>
          <w:lang w:val="en-CA"/>
        </w:rPr>
      </w:pPr>
    </w:p>
    <w:p w14:paraId="4D526958" w14:textId="77777777" w:rsidR="00E97955" w:rsidRDefault="00E97955" w:rsidP="000E3758">
      <w:pPr>
        <w:pStyle w:val="Heading2"/>
        <w:rPr>
          <w:lang w:val="en-CA"/>
        </w:rPr>
      </w:pPr>
      <w:bookmarkStart w:id="17" w:name="_Toc223341678"/>
      <w:r>
        <w:rPr>
          <w:lang w:val="en-CA"/>
        </w:rPr>
        <w:t>Support Equipment</w:t>
      </w:r>
      <w:bookmarkEnd w:id="17"/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859"/>
        <w:gridCol w:w="2298"/>
        <w:gridCol w:w="1884"/>
        <w:gridCol w:w="1567"/>
        <w:gridCol w:w="1742"/>
      </w:tblGrid>
      <w:tr w:rsidR="00E97955" w:rsidRPr="00713E8C" w14:paraId="3694A99A" w14:textId="77777777" w:rsidTr="00047630">
        <w:trPr>
          <w:jc w:val="center"/>
        </w:trPr>
        <w:tc>
          <w:tcPr>
            <w:tcW w:w="1859" w:type="dxa"/>
            <w:shd w:val="clear" w:color="auto" w:fill="B4C6E7" w:themeFill="accent1" w:themeFillTint="66"/>
            <w:vAlign w:val="center"/>
            <w:hideMark/>
          </w:tcPr>
          <w:p w14:paraId="6DA0266A" w14:textId="77777777" w:rsidR="00E97955" w:rsidRPr="00713E8C" w:rsidRDefault="00E97955" w:rsidP="00565387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Name</w:t>
            </w:r>
          </w:p>
        </w:tc>
        <w:tc>
          <w:tcPr>
            <w:tcW w:w="2298" w:type="dxa"/>
            <w:shd w:val="clear" w:color="auto" w:fill="B4C6E7" w:themeFill="accent1" w:themeFillTint="66"/>
            <w:hideMark/>
          </w:tcPr>
          <w:p w14:paraId="33EE9B5B" w14:textId="77777777" w:rsidR="00E97955" w:rsidRPr="00713E8C" w:rsidRDefault="00E97955" w:rsidP="00565387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Description</w:t>
            </w:r>
          </w:p>
        </w:tc>
        <w:tc>
          <w:tcPr>
            <w:tcW w:w="1884" w:type="dxa"/>
            <w:shd w:val="clear" w:color="auto" w:fill="B4C6E7" w:themeFill="accent1" w:themeFillTint="66"/>
            <w:vAlign w:val="center"/>
            <w:hideMark/>
          </w:tcPr>
          <w:p w14:paraId="63CACCCB" w14:textId="77777777" w:rsidR="00E97955" w:rsidRPr="00713E8C" w:rsidRDefault="00E97955" w:rsidP="00565387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Make</w:t>
            </w:r>
          </w:p>
        </w:tc>
        <w:tc>
          <w:tcPr>
            <w:tcW w:w="1567" w:type="dxa"/>
            <w:shd w:val="clear" w:color="auto" w:fill="B4C6E7" w:themeFill="accent1" w:themeFillTint="66"/>
            <w:vAlign w:val="center"/>
            <w:hideMark/>
          </w:tcPr>
          <w:p w14:paraId="761F86AC" w14:textId="77777777" w:rsidR="00E97955" w:rsidRPr="00713E8C" w:rsidRDefault="00E97955" w:rsidP="00565387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Model</w:t>
            </w:r>
          </w:p>
        </w:tc>
        <w:tc>
          <w:tcPr>
            <w:tcW w:w="1742" w:type="dxa"/>
            <w:shd w:val="clear" w:color="auto" w:fill="B4C6E7" w:themeFill="accent1" w:themeFillTint="66"/>
            <w:vAlign w:val="center"/>
            <w:hideMark/>
          </w:tcPr>
          <w:p w14:paraId="327E6926" w14:textId="77777777" w:rsidR="00E97955" w:rsidRPr="00713E8C" w:rsidRDefault="00E97955" w:rsidP="00565387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Serial Number</w:t>
            </w:r>
          </w:p>
        </w:tc>
      </w:tr>
      <w:tr w:rsidR="004B1139" w:rsidRPr="00C6555B" w14:paraId="14C834DA" w14:textId="77777777" w:rsidTr="00047630">
        <w:trPr>
          <w:trHeight w:val="288"/>
          <w:jc w:val="center"/>
        </w:trPr>
        <w:tc>
          <w:tcPr>
            <w:tcW w:w="1859" w:type="dxa"/>
            <w:vAlign w:val="center"/>
          </w:tcPr>
          <w:p w14:paraId="003B47C6" w14:textId="327F6074" w:rsidR="004B1139" w:rsidRPr="00C6555B" w:rsidRDefault="004B1139" w:rsidP="004B113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Datalogger</w:t>
            </w:r>
          </w:p>
        </w:tc>
        <w:tc>
          <w:tcPr>
            <w:tcW w:w="2298" w:type="dxa"/>
            <w:vAlign w:val="center"/>
          </w:tcPr>
          <w:p w14:paraId="7D3D2DB3" w14:textId="3F84F85E" w:rsidR="004B1139" w:rsidRPr="00C6555B" w:rsidRDefault="004B1139" w:rsidP="004B113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Datalogger</w:t>
            </w:r>
          </w:p>
        </w:tc>
        <w:tc>
          <w:tcPr>
            <w:tcW w:w="1884" w:type="dxa"/>
            <w:vAlign w:val="center"/>
          </w:tcPr>
          <w:p w14:paraId="2F0F23C4" w14:textId="0602A5F0" w:rsidR="004B1139" w:rsidRPr="00C6555B" w:rsidRDefault="004B1139" w:rsidP="004B113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Campbell Scientific</w:t>
            </w:r>
          </w:p>
        </w:tc>
        <w:tc>
          <w:tcPr>
            <w:tcW w:w="1567" w:type="dxa"/>
            <w:vAlign w:val="center"/>
          </w:tcPr>
          <w:p w14:paraId="72DBE21A" w14:textId="7E8F7C6C" w:rsidR="004B1139" w:rsidRPr="00C6555B" w:rsidRDefault="004B1139" w:rsidP="004B113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CR3000</w:t>
            </w:r>
          </w:p>
        </w:tc>
        <w:tc>
          <w:tcPr>
            <w:tcW w:w="1742" w:type="dxa"/>
            <w:vAlign w:val="center"/>
          </w:tcPr>
          <w:p w14:paraId="787DFFB8" w14:textId="44ACFF5E" w:rsidR="004B1139" w:rsidRPr="00C6555B" w:rsidRDefault="00361649" w:rsidP="004B113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2403</w:t>
            </w:r>
          </w:p>
        </w:tc>
      </w:tr>
      <w:tr w:rsidR="004B1139" w:rsidRPr="00C6555B" w14:paraId="3893DFA1" w14:textId="77777777" w:rsidTr="00047630">
        <w:trPr>
          <w:trHeight w:val="288"/>
          <w:jc w:val="center"/>
        </w:trPr>
        <w:tc>
          <w:tcPr>
            <w:tcW w:w="1859" w:type="dxa"/>
            <w:vAlign w:val="center"/>
          </w:tcPr>
          <w:p w14:paraId="00E98D22" w14:textId="708FF592" w:rsidR="004B1139" w:rsidRPr="00C6555B" w:rsidRDefault="004B1139" w:rsidP="004B113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 xml:space="preserve">Gas Dilution Calibrator </w:t>
            </w:r>
          </w:p>
        </w:tc>
        <w:tc>
          <w:tcPr>
            <w:tcW w:w="2298" w:type="dxa"/>
            <w:vAlign w:val="center"/>
          </w:tcPr>
          <w:p w14:paraId="1AD80701" w14:textId="154FF608" w:rsidR="004B1139" w:rsidRPr="00C6555B" w:rsidRDefault="004B1139" w:rsidP="004B113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Dynamic dilution calibrator</w:t>
            </w:r>
          </w:p>
        </w:tc>
        <w:tc>
          <w:tcPr>
            <w:tcW w:w="1884" w:type="dxa"/>
            <w:vAlign w:val="center"/>
          </w:tcPr>
          <w:p w14:paraId="6C9166F0" w14:textId="518C28EA" w:rsidR="004B1139" w:rsidRPr="00C6555B" w:rsidRDefault="004B1139" w:rsidP="004B113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Teledyne</w:t>
            </w:r>
            <w:r>
              <w:rPr>
                <w:rFonts w:eastAsia="Times New Roman" w:cs="Arial"/>
                <w:sz w:val="20"/>
                <w:szCs w:val="20"/>
              </w:rPr>
              <w:t>/</w:t>
            </w:r>
            <w:r w:rsidRPr="00C6555B">
              <w:rPr>
                <w:rFonts w:eastAsia="Times New Roman" w:cs="Arial"/>
                <w:sz w:val="20"/>
                <w:szCs w:val="20"/>
              </w:rPr>
              <w:t>API</w:t>
            </w:r>
          </w:p>
        </w:tc>
        <w:tc>
          <w:tcPr>
            <w:tcW w:w="1567" w:type="dxa"/>
            <w:vAlign w:val="center"/>
          </w:tcPr>
          <w:p w14:paraId="2126E5A9" w14:textId="71B6970F" w:rsidR="004B1139" w:rsidRPr="00C6555B" w:rsidRDefault="004B1139" w:rsidP="004B113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T700</w:t>
            </w:r>
          </w:p>
        </w:tc>
        <w:tc>
          <w:tcPr>
            <w:tcW w:w="1742" w:type="dxa"/>
            <w:vAlign w:val="center"/>
          </w:tcPr>
          <w:p w14:paraId="6C4545CE" w14:textId="73E49823" w:rsidR="004B1139" w:rsidRDefault="004B1139" w:rsidP="004B113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38</w:t>
            </w:r>
            <w:r w:rsidR="003A0223">
              <w:rPr>
                <w:rFonts w:eastAsia="Times New Roman" w:cs="Arial"/>
                <w:sz w:val="20"/>
                <w:szCs w:val="20"/>
              </w:rPr>
              <w:t>11</w:t>
            </w:r>
          </w:p>
        </w:tc>
      </w:tr>
      <w:tr w:rsidR="004B1139" w:rsidRPr="00C6555B" w14:paraId="1AA04FDB" w14:textId="77777777" w:rsidTr="00047630">
        <w:trPr>
          <w:trHeight w:val="288"/>
          <w:jc w:val="center"/>
        </w:trPr>
        <w:tc>
          <w:tcPr>
            <w:tcW w:w="1859" w:type="dxa"/>
            <w:vAlign w:val="center"/>
          </w:tcPr>
          <w:p w14:paraId="5FA03E2C" w14:textId="12938C01" w:rsidR="004B1139" w:rsidRPr="00C6555B" w:rsidRDefault="004B1139" w:rsidP="004B113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Zero air generator</w:t>
            </w:r>
          </w:p>
        </w:tc>
        <w:tc>
          <w:tcPr>
            <w:tcW w:w="2298" w:type="dxa"/>
            <w:vAlign w:val="center"/>
          </w:tcPr>
          <w:p w14:paraId="217E19EB" w14:textId="5003621D" w:rsidR="004B1139" w:rsidRPr="00C6555B" w:rsidRDefault="004B1139" w:rsidP="004B113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Zero Air Generator</w:t>
            </w:r>
          </w:p>
        </w:tc>
        <w:tc>
          <w:tcPr>
            <w:tcW w:w="1884" w:type="dxa"/>
            <w:vAlign w:val="center"/>
          </w:tcPr>
          <w:p w14:paraId="7DB5107A" w14:textId="6C94BE62" w:rsidR="004B1139" w:rsidRPr="00C6555B" w:rsidRDefault="004B1139" w:rsidP="004B113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Teledyne</w:t>
            </w:r>
            <w:r>
              <w:rPr>
                <w:rFonts w:eastAsia="Times New Roman" w:cs="Arial"/>
                <w:sz w:val="20"/>
                <w:szCs w:val="20"/>
              </w:rPr>
              <w:t>/</w:t>
            </w:r>
            <w:r w:rsidRPr="00C6555B">
              <w:rPr>
                <w:rFonts w:eastAsia="Times New Roman" w:cs="Arial"/>
                <w:sz w:val="20"/>
                <w:szCs w:val="20"/>
              </w:rPr>
              <w:t>API</w:t>
            </w:r>
          </w:p>
        </w:tc>
        <w:tc>
          <w:tcPr>
            <w:tcW w:w="1567" w:type="dxa"/>
            <w:vAlign w:val="center"/>
          </w:tcPr>
          <w:p w14:paraId="26461CCC" w14:textId="6049B3ED" w:rsidR="004B1139" w:rsidRPr="00C6555B" w:rsidRDefault="004B1139" w:rsidP="004B113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701</w:t>
            </w:r>
          </w:p>
        </w:tc>
        <w:tc>
          <w:tcPr>
            <w:tcW w:w="1742" w:type="dxa"/>
            <w:vAlign w:val="center"/>
          </w:tcPr>
          <w:p w14:paraId="6ACB76FA" w14:textId="572B45D9" w:rsidR="004B1139" w:rsidRPr="00C6555B" w:rsidRDefault="003A0223" w:rsidP="004B113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4428</w:t>
            </w:r>
          </w:p>
        </w:tc>
      </w:tr>
      <w:tr w:rsidR="004B1139" w:rsidRPr="00C6555B" w14:paraId="3E02F3F0" w14:textId="77777777" w:rsidTr="00047630">
        <w:trPr>
          <w:trHeight w:val="288"/>
          <w:jc w:val="center"/>
        </w:trPr>
        <w:tc>
          <w:tcPr>
            <w:tcW w:w="1859" w:type="dxa"/>
            <w:vAlign w:val="center"/>
          </w:tcPr>
          <w:p w14:paraId="236E7F79" w14:textId="5D69F93F" w:rsidR="004B1139" w:rsidRDefault="004B1139" w:rsidP="004B113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Shelter / Building</w:t>
            </w:r>
          </w:p>
        </w:tc>
        <w:tc>
          <w:tcPr>
            <w:tcW w:w="2298" w:type="dxa"/>
            <w:vAlign w:val="center"/>
          </w:tcPr>
          <w:p w14:paraId="611D0B3D" w14:textId="1E4128FE" w:rsidR="004B1139" w:rsidRPr="00C6555B" w:rsidRDefault="004B1139" w:rsidP="004B113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 xml:space="preserve">Air monitoring </w:t>
            </w:r>
            <w:r>
              <w:rPr>
                <w:rFonts w:eastAsia="Times New Roman" w:cs="Arial"/>
                <w:sz w:val="20"/>
                <w:szCs w:val="20"/>
              </w:rPr>
              <w:t xml:space="preserve">portable </w:t>
            </w:r>
          </w:p>
        </w:tc>
        <w:tc>
          <w:tcPr>
            <w:tcW w:w="1884" w:type="dxa"/>
            <w:vAlign w:val="center"/>
          </w:tcPr>
          <w:p w14:paraId="32450B89" w14:textId="3CEE8BE0" w:rsidR="004B1139" w:rsidRPr="00C6555B" w:rsidRDefault="004B1139" w:rsidP="004B113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ITB</w:t>
            </w:r>
          </w:p>
        </w:tc>
        <w:tc>
          <w:tcPr>
            <w:tcW w:w="1567" w:type="dxa"/>
            <w:vAlign w:val="center"/>
          </w:tcPr>
          <w:p w14:paraId="1DD86196" w14:textId="05B5C910" w:rsidR="004B1139" w:rsidRDefault="004B1139" w:rsidP="004B113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8 x 16 trailer</w:t>
            </w:r>
          </w:p>
        </w:tc>
        <w:tc>
          <w:tcPr>
            <w:tcW w:w="1742" w:type="dxa"/>
            <w:vAlign w:val="center"/>
          </w:tcPr>
          <w:p w14:paraId="112470AA" w14:textId="57E511F9" w:rsidR="004B1139" w:rsidRDefault="004B1139" w:rsidP="004B113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11447</w:t>
            </w:r>
          </w:p>
        </w:tc>
      </w:tr>
    </w:tbl>
    <w:p w14:paraId="3E8F204C" w14:textId="3ABDBBAC" w:rsidR="00E97955" w:rsidRDefault="00E97955" w:rsidP="00E97955">
      <w:pPr>
        <w:rPr>
          <w:lang w:val="en-CA"/>
        </w:rPr>
      </w:pPr>
    </w:p>
    <w:p w14:paraId="7C2457EC" w14:textId="77777777" w:rsidR="00340382" w:rsidRDefault="00340382" w:rsidP="00E97955">
      <w:pPr>
        <w:rPr>
          <w:lang w:val="en-CA"/>
        </w:rPr>
        <w:sectPr w:rsidR="00340382" w:rsidSect="009F6C6F">
          <w:footerReference w:type="even" r:id="rId11"/>
          <w:footerReference w:type="default" r:id="rId12"/>
          <w:headerReference w:type="first" r:id="rId13"/>
          <w:pgSz w:w="12240" w:h="15840"/>
          <w:pgMar w:top="1440" w:right="1440" w:bottom="1440" w:left="1440" w:header="706" w:footer="634" w:gutter="0"/>
          <w:cols w:space="708"/>
          <w:titlePg/>
          <w:docGrid w:linePitch="360"/>
        </w:sectPr>
      </w:pPr>
    </w:p>
    <w:p w14:paraId="1BD59745" w14:textId="1C5415CB" w:rsidR="00340382" w:rsidRDefault="00340382" w:rsidP="00E97955">
      <w:pPr>
        <w:rPr>
          <w:lang w:val="en-CA"/>
        </w:rPr>
      </w:pPr>
    </w:p>
    <w:p w14:paraId="60D4C371" w14:textId="77777777" w:rsidR="00340382" w:rsidRDefault="00340382" w:rsidP="00E97955">
      <w:pPr>
        <w:rPr>
          <w:lang w:val="en-CA"/>
        </w:rPr>
      </w:pPr>
    </w:p>
    <w:p w14:paraId="071D8FBA" w14:textId="2EB620A4" w:rsidR="00E97955" w:rsidRPr="000C3517" w:rsidRDefault="004B1139" w:rsidP="00E97955">
      <w:pPr>
        <w:rPr>
          <w:lang w:val="en-CA"/>
        </w:rPr>
      </w:pPr>
      <w:r>
        <w:rPr>
          <w:noProof/>
        </w:rPr>
        <w:drawing>
          <wp:inline distT="0" distB="0" distL="0" distR="0" wp14:anchorId="2DA582C2" wp14:editId="4ADEAB6E">
            <wp:extent cx="8103600" cy="5241600"/>
            <wp:effectExtent l="0" t="0" r="0" b="0"/>
            <wp:docPr id="3" name="Pictur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3600" cy="524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1F80BB" w14:textId="434AE0A9" w:rsidR="00E97955" w:rsidRDefault="00E97955" w:rsidP="00E97955">
      <w:pPr>
        <w:pStyle w:val="Subtitle"/>
      </w:pPr>
      <w:bookmarkStart w:id="18" w:name="_Toc128663487"/>
      <w:r w:rsidRPr="00D6443E">
        <w:t xml:space="preserve">Figure </w:t>
      </w:r>
      <w:r w:rsidR="00CA3D29">
        <w:t>1</w:t>
      </w:r>
      <w:r w:rsidRPr="00D6443E">
        <w:t xml:space="preserve"> – Area </w:t>
      </w:r>
      <w:r w:rsidR="00340382">
        <w:t>t</w:t>
      </w:r>
      <w:r w:rsidRPr="00D6443E">
        <w:t xml:space="preserve">opographic map showing AMS </w:t>
      </w:r>
      <w:r w:rsidR="004B1139">
        <w:t>11</w:t>
      </w:r>
      <w:bookmarkEnd w:id="18"/>
      <w:r w:rsidR="00706E54">
        <w:t>.</w:t>
      </w:r>
    </w:p>
    <w:p w14:paraId="11F84A10" w14:textId="23DF2E35" w:rsidR="00E97955" w:rsidRDefault="004B1139" w:rsidP="00E97955">
      <w:pPr>
        <w:rPr>
          <w:lang w:val="en-CA"/>
        </w:rPr>
      </w:pPr>
      <w:r>
        <w:rPr>
          <w:noProof/>
          <w:lang w:val="en-CA"/>
        </w:rPr>
        <w:lastRenderedPageBreak/>
        <w:drawing>
          <wp:inline distT="0" distB="0" distL="0" distR="0" wp14:anchorId="356B34A0" wp14:editId="05D3A7F6">
            <wp:extent cx="8102600" cy="524319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2600" cy="52431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D3DFB6F" w14:textId="612DAF90" w:rsidR="00E97955" w:rsidRDefault="00E97955" w:rsidP="00E97955">
      <w:pPr>
        <w:pStyle w:val="Subtitle"/>
        <w:rPr>
          <w:lang w:val="en-CA"/>
        </w:rPr>
      </w:pPr>
      <w:bookmarkStart w:id="19" w:name="_Toc128663488"/>
      <w:r w:rsidRPr="00D6443E">
        <w:rPr>
          <w:lang w:val="en-CA"/>
        </w:rPr>
        <w:t xml:space="preserve">Figure </w:t>
      </w:r>
      <w:r w:rsidR="00CA3D29">
        <w:rPr>
          <w:lang w:val="en-CA"/>
        </w:rPr>
        <w:t>2</w:t>
      </w:r>
      <w:r w:rsidRPr="00D6443E">
        <w:rPr>
          <w:lang w:val="en-CA"/>
        </w:rPr>
        <w:t xml:space="preserve">.0 – Aerial </w:t>
      </w:r>
      <w:r w:rsidR="004B1139">
        <w:rPr>
          <w:lang w:val="en-CA"/>
        </w:rPr>
        <w:t>image</w:t>
      </w:r>
      <w:r w:rsidRPr="00D6443E">
        <w:rPr>
          <w:lang w:val="en-CA"/>
        </w:rPr>
        <w:t xml:space="preserve"> showing AMS </w:t>
      </w:r>
      <w:r w:rsidR="004B1139">
        <w:rPr>
          <w:lang w:val="en-CA"/>
        </w:rPr>
        <w:t>11</w:t>
      </w:r>
      <w:bookmarkEnd w:id="19"/>
      <w:r w:rsidR="009F117A">
        <w:rPr>
          <w:lang w:val="en-CA"/>
        </w:rPr>
        <w:t>.</w:t>
      </w:r>
    </w:p>
    <w:p w14:paraId="514B9473" w14:textId="77777777" w:rsidR="00E97955" w:rsidRDefault="00E97955" w:rsidP="00E97955">
      <w:pPr>
        <w:rPr>
          <w:rFonts w:cstheme="minorHAnsi"/>
        </w:rPr>
      </w:pPr>
      <w:r>
        <w:rPr>
          <w:rFonts w:cstheme="minorHAnsi"/>
        </w:rPr>
        <w:br w:type="page"/>
      </w:r>
    </w:p>
    <w:p w14:paraId="2C2DF8D6" w14:textId="77777777" w:rsidR="00340382" w:rsidRDefault="00340382" w:rsidP="00E97955">
      <w:pPr>
        <w:rPr>
          <w:lang w:val="en-CA"/>
        </w:rPr>
      </w:pPr>
    </w:p>
    <w:p w14:paraId="4B1678DD" w14:textId="21228ACA" w:rsidR="00340382" w:rsidRDefault="004B1139" w:rsidP="00E97955">
      <w:pPr>
        <w:rPr>
          <w:lang w:val="en-CA"/>
        </w:rPr>
      </w:pPr>
      <w:r>
        <w:rPr>
          <w:noProof/>
          <w:lang w:val="en-CA"/>
        </w:rPr>
        <w:drawing>
          <wp:inline distT="0" distB="0" distL="0" distR="0" wp14:anchorId="1C8FF3AE" wp14:editId="35E08D5F">
            <wp:extent cx="8103600" cy="5241600"/>
            <wp:effectExtent l="0" t="0" r="0" b="0"/>
            <wp:docPr id="9" name="Pictur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3600" cy="5241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EA832C8" w14:textId="2E136326" w:rsidR="00E97955" w:rsidRDefault="00E97955" w:rsidP="00E97955">
      <w:pPr>
        <w:pStyle w:val="Subtitle"/>
        <w:rPr>
          <w:rFonts w:eastAsia="Times New Roman"/>
        </w:rPr>
      </w:pPr>
      <w:bookmarkStart w:id="20" w:name="_Toc128663489"/>
      <w:bookmarkStart w:id="21" w:name="_Hlk126155041"/>
      <w:r>
        <w:rPr>
          <w:lang w:val="en-CA"/>
        </w:rPr>
        <w:t xml:space="preserve">Figure </w:t>
      </w:r>
      <w:r w:rsidR="00CA3D29">
        <w:rPr>
          <w:lang w:val="en-CA"/>
        </w:rPr>
        <w:t>3</w:t>
      </w:r>
      <w:r>
        <w:rPr>
          <w:lang w:val="en-CA"/>
        </w:rPr>
        <w:t xml:space="preserve">.0 – </w:t>
      </w:r>
      <w:r>
        <w:rPr>
          <w:rFonts w:eastAsia="Times New Roman"/>
        </w:rPr>
        <w:t xml:space="preserve">Plan view </w:t>
      </w:r>
      <w:r w:rsidR="004B1139">
        <w:rPr>
          <w:rFonts w:eastAsia="Times New Roman"/>
        </w:rPr>
        <w:t>image</w:t>
      </w:r>
      <w:r>
        <w:rPr>
          <w:rFonts w:eastAsia="Times New Roman"/>
        </w:rPr>
        <w:t xml:space="preserve"> for AMS </w:t>
      </w:r>
      <w:r w:rsidR="004B1139">
        <w:rPr>
          <w:rFonts w:eastAsia="Times New Roman"/>
        </w:rPr>
        <w:t>11</w:t>
      </w:r>
      <w:r>
        <w:rPr>
          <w:rFonts w:eastAsia="Times New Roman"/>
        </w:rPr>
        <w:t xml:space="preserve"> site</w:t>
      </w:r>
      <w:bookmarkEnd w:id="20"/>
      <w:r w:rsidR="00B53CAA">
        <w:rPr>
          <w:rFonts w:eastAsia="Times New Roman"/>
        </w:rPr>
        <w:t>.</w:t>
      </w:r>
    </w:p>
    <w:bookmarkEnd w:id="21"/>
    <w:p w14:paraId="0182E96F" w14:textId="0EF98FDC" w:rsidR="00E97955" w:rsidRDefault="00E97955" w:rsidP="00E97955">
      <w:pPr>
        <w:rPr>
          <w:lang w:val="en-CA"/>
        </w:rPr>
      </w:pPr>
      <w:r>
        <w:rPr>
          <w:lang w:val="en-CA"/>
        </w:rPr>
        <w:br w:type="page"/>
      </w:r>
    </w:p>
    <w:p w14:paraId="46FD8C4C" w14:textId="780616DA" w:rsidR="008603C3" w:rsidRPr="00F51D5B" w:rsidRDefault="004B1139" w:rsidP="008603C3">
      <w:pPr>
        <w:rPr>
          <w:lang w:val="en-CA"/>
        </w:rPr>
      </w:pPr>
      <w:r>
        <w:rPr>
          <w:noProof/>
          <w:lang w:val="en-CA"/>
        </w:rPr>
        <w:lastRenderedPageBreak/>
        <w:drawing>
          <wp:inline distT="0" distB="0" distL="0" distR="0" wp14:anchorId="149C4813" wp14:editId="2F8AB9C9">
            <wp:extent cx="8102600" cy="524319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2600" cy="52431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7FC1182" w14:textId="1F88CC4A" w:rsidR="008603C3" w:rsidRDefault="008603C3" w:rsidP="008603C3">
      <w:pPr>
        <w:pStyle w:val="Subtitle"/>
        <w:rPr>
          <w:rFonts w:eastAsia="Times New Roman"/>
        </w:rPr>
      </w:pPr>
      <w:bookmarkStart w:id="22" w:name="_Toc128663490"/>
      <w:r>
        <w:rPr>
          <w:lang w:val="en-CA"/>
        </w:rPr>
        <w:t>Figure</w:t>
      </w:r>
      <w:r w:rsidR="00CA3D29">
        <w:rPr>
          <w:lang w:val="en-CA"/>
        </w:rPr>
        <w:t xml:space="preserve"> 4</w:t>
      </w:r>
      <w:r>
        <w:rPr>
          <w:lang w:val="en-CA"/>
        </w:rPr>
        <w:t>.0 – Elevation</w:t>
      </w:r>
      <w:r>
        <w:rPr>
          <w:rFonts w:eastAsia="Times New Roman"/>
        </w:rPr>
        <w:t xml:space="preserve"> view </w:t>
      </w:r>
      <w:r w:rsidR="003831E9">
        <w:rPr>
          <w:rFonts w:eastAsia="Times New Roman"/>
        </w:rPr>
        <w:t>image</w:t>
      </w:r>
      <w:r>
        <w:rPr>
          <w:rFonts w:eastAsia="Times New Roman"/>
        </w:rPr>
        <w:t xml:space="preserve"> for AMS </w:t>
      </w:r>
      <w:r w:rsidR="004B1139">
        <w:rPr>
          <w:rFonts w:eastAsia="Times New Roman"/>
        </w:rPr>
        <w:t>11</w:t>
      </w:r>
      <w:r>
        <w:rPr>
          <w:rFonts w:eastAsia="Times New Roman"/>
        </w:rPr>
        <w:t xml:space="preserve"> site</w:t>
      </w:r>
      <w:bookmarkEnd w:id="22"/>
      <w:r w:rsidR="008D3DB0">
        <w:rPr>
          <w:rFonts w:eastAsia="Times New Roman"/>
        </w:rPr>
        <w:t>.</w:t>
      </w:r>
    </w:p>
    <w:p w14:paraId="47B02E88" w14:textId="38718CF7" w:rsidR="008603C3" w:rsidRDefault="008603C3" w:rsidP="00E97955">
      <w:pPr>
        <w:rPr>
          <w:lang w:val="en-CA"/>
        </w:rPr>
      </w:pPr>
    </w:p>
    <w:p w14:paraId="7739A4F6" w14:textId="6C387028" w:rsidR="008603C3" w:rsidRDefault="008603C3">
      <w:pPr>
        <w:rPr>
          <w:lang w:val="en-CA"/>
        </w:rPr>
      </w:pPr>
      <w:r>
        <w:rPr>
          <w:lang w:val="en-CA"/>
        </w:rPr>
        <w:br w:type="page"/>
      </w:r>
    </w:p>
    <w:p w14:paraId="1641FAA7" w14:textId="77777777" w:rsidR="00E97955" w:rsidRDefault="00E97955" w:rsidP="00E97955">
      <w:pPr>
        <w:pStyle w:val="Heading1"/>
        <w:rPr>
          <w:lang w:val="en-CA"/>
        </w:rPr>
      </w:pPr>
      <w:bookmarkStart w:id="23" w:name="_Toc223341679"/>
      <w:r>
        <w:rPr>
          <w:lang w:val="en-CA"/>
        </w:rPr>
        <w:lastRenderedPageBreak/>
        <w:t>Site photos</w:t>
      </w:r>
      <w:bookmarkEnd w:id="23"/>
    </w:p>
    <w:p w14:paraId="7C399C67" w14:textId="77777777" w:rsidR="00E97955" w:rsidRDefault="00E97955" w:rsidP="00E97955">
      <w:pPr>
        <w:rPr>
          <w:lang w:val="en-CA"/>
        </w:rPr>
      </w:pPr>
      <w:r>
        <w:rPr>
          <w:lang w:val="en-CA"/>
        </w:rPr>
        <w:t>The following photos show the environment surrounding the monitoring station.</w:t>
      </w:r>
    </w:p>
    <w:p w14:paraId="4932088D" w14:textId="77777777" w:rsidR="00E97955" w:rsidRDefault="00E97955" w:rsidP="00E97955">
      <w:pPr>
        <w:rPr>
          <w:lang w:val="en-CA"/>
        </w:rPr>
      </w:pPr>
    </w:p>
    <w:p w14:paraId="1F7EE576" w14:textId="14765655" w:rsidR="00E97955" w:rsidRDefault="004B1139" w:rsidP="00E97955">
      <w:pPr>
        <w:rPr>
          <w:lang w:val="en-CA"/>
        </w:rPr>
      </w:pPr>
      <w:r>
        <w:rPr>
          <w:noProof/>
          <w:lang w:val="en-CA"/>
        </w:rPr>
        <w:drawing>
          <wp:inline distT="0" distB="0" distL="0" distR="0" wp14:anchorId="1ADAB5B3" wp14:editId="1F2DF795">
            <wp:extent cx="7662600" cy="5108400"/>
            <wp:effectExtent l="0" t="0" r="0" b="0"/>
            <wp:docPr id="11" name="Pictur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2600" cy="510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235AA58" w14:textId="738ABD61" w:rsidR="00E97955" w:rsidRDefault="00E97955" w:rsidP="00E97955">
      <w:pPr>
        <w:pStyle w:val="Subtitle"/>
        <w:rPr>
          <w:lang w:val="en-CA"/>
        </w:rPr>
      </w:pPr>
      <w:bookmarkStart w:id="24" w:name="_Toc128663491"/>
      <w:r>
        <w:rPr>
          <w:lang w:val="en-CA"/>
        </w:rPr>
        <w:t xml:space="preserve">Figure </w:t>
      </w:r>
      <w:r w:rsidR="00CA3D29">
        <w:rPr>
          <w:lang w:val="en-CA"/>
        </w:rPr>
        <w:t>5</w:t>
      </w:r>
      <w:r>
        <w:rPr>
          <w:lang w:val="en-CA"/>
        </w:rPr>
        <w:t xml:space="preserve">.0 – Environment looking </w:t>
      </w:r>
      <w:bookmarkEnd w:id="24"/>
      <w:r w:rsidR="00A70458">
        <w:rPr>
          <w:lang w:val="en-CA"/>
        </w:rPr>
        <w:t>North.</w:t>
      </w:r>
    </w:p>
    <w:p w14:paraId="3FD4E0F0" w14:textId="77777777" w:rsidR="00E97955" w:rsidRDefault="00E97955" w:rsidP="00E97955">
      <w:pPr>
        <w:rPr>
          <w:lang w:val="en-CA"/>
        </w:rPr>
      </w:pPr>
    </w:p>
    <w:p w14:paraId="64C63166" w14:textId="52DA05EC" w:rsidR="00E97955" w:rsidRDefault="004B1139" w:rsidP="00E97955">
      <w:pPr>
        <w:rPr>
          <w:lang w:val="en-CA"/>
        </w:rPr>
      </w:pPr>
      <w:r>
        <w:rPr>
          <w:noProof/>
          <w:lang w:val="en-CA"/>
        </w:rPr>
        <w:drawing>
          <wp:inline distT="0" distB="0" distL="0" distR="0" wp14:anchorId="1122220D" wp14:editId="7D716947">
            <wp:extent cx="7862400" cy="5241600"/>
            <wp:effectExtent l="0" t="0" r="5715" b="0"/>
            <wp:docPr id="13" name="Pictur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62400" cy="5241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2620A92" w14:textId="31148002" w:rsidR="00E97955" w:rsidRDefault="00E97955" w:rsidP="00E97955">
      <w:pPr>
        <w:pStyle w:val="Subtitle"/>
        <w:rPr>
          <w:lang w:val="en-CA"/>
        </w:rPr>
      </w:pPr>
      <w:bookmarkStart w:id="25" w:name="_Toc128663492"/>
      <w:r>
        <w:rPr>
          <w:lang w:val="en-CA"/>
        </w:rPr>
        <w:t xml:space="preserve">Figure </w:t>
      </w:r>
      <w:r w:rsidR="00CA3D29">
        <w:rPr>
          <w:lang w:val="en-CA"/>
        </w:rPr>
        <w:t>6</w:t>
      </w:r>
      <w:r>
        <w:rPr>
          <w:lang w:val="en-CA"/>
        </w:rPr>
        <w:t xml:space="preserve"> – Environment looking </w:t>
      </w:r>
      <w:bookmarkEnd w:id="25"/>
      <w:r w:rsidR="003C34E0">
        <w:rPr>
          <w:lang w:val="en-CA"/>
        </w:rPr>
        <w:t>East.</w:t>
      </w:r>
    </w:p>
    <w:p w14:paraId="263C47D3" w14:textId="77777777" w:rsidR="00E97955" w:rsidRDefault="00E97955" w:rsidP="00E97955">
      <w:pPr>
        <w:rPr>
          <w:lang w:val="en-CA"/>
        </w:rPr>
      </w:pPr>
    </w:p>
    <w:p w14:paraId="719C39BF" w14:textId="133BA51B" w:rsidR="00E97955" w:rsidRDefault="004B1139" w:rsidP="00E97955">
      <w:pPr>
        <w:rPr>
          <w:lang w:val="en-CA"/>
        </w:rPr>
      </w:pPr>
      <w:r>
        <w:rPr>
          <w:noProof/>
          <w:lang w:val="en-CA"/>
        </w:rPr>
        <w:lastRenderedPageBreak/>
        <w:drawing>
          <wp:inline distT="0" distB="0" distL="0" distR="0" wp14:anchorId="7239C94F" wp14:editId="176EC370">
            <wp:extent cx="7862400" cy="5241600"/>
            <wp:effectExtent l="0" t="0" r="5715" b="0"/>
            <wp:docPr id="14" name="Pictur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62400" cy="5241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1605B43" w14:textId="0CEC8873" w:rsidR="00E97955" w:rsidRDefault="00E97955" w:rsidP="00E97955">
      <w:pPr>
        <w:pStyle w:val="Subtitle"/>
        <w:rPr>
          <w:lang w:val="en-CA"/>
        </w:rPr>
      </w:pPr>
      <w:bookmarkStart w:id="26" w:name="_Toc128663493"/>
      <w:r>
        <w:rPr>
          <w:lang w:val="en-CA"/>
        </w:rPr>
        <w:t xml:space="preserve">Figure </w:t>
      </w:r>
      <w:r w:rsidR="00CA3D29">
        <w:rPr>
          <w:lang w:val="en-CA"/>
        </w:rPr>
        <w:t>7</w:t>
      </w:r>
      <w:r>
        <w:rPr>
          <w:lang w:val="en-CA"/>
        </w:rPr>
        <w:t xml:space="preserve"> – Environment looking </w:t>
      </w:r>
      <w:bookmarkEnd w:id="26"/>
      <w:r w:rsidR="000B3A66">
        <w:rPr>
          <w:lang w:val="en-CA"/>
        </w:rPr>
        <w:t>South.</w:t>
      </w:r>
    </w:p>
    <w:p w14:paraId="3899CB05" w14:textId="77777777" w:rsidR="00E97955" w:rsidRDefault="00E97955" w:rsidP="00E97955">
      <w:pPr>
        <w:rPr>
          <w:lang w:val="en-CA"/>
        </w:rPr>
      </w:pPr>
    </w:p>
    <w:p w14:paraId="7F0E42B3" w14:textId="5BF5E72D" w:rsidR="00E97955" w:rsidRDefault="004B1139" w:rsidP="00E97955">
      <w:pPr>
        <w:rPr>
          <w:lang w:val="en-CA"/>
        </w:rPr>
      </w:pPr>
      <w:r>
        <w:rPr>
          <w:noProof/>
          <w:lang w:val="en-CA"/>
        </w:rPr>
        <w:lastRenderedPageBreak/>
        <w:drawing>
          <wp:inline distT="0" distB="0" distL="0" distR="0" wp14:anchorId="03B28F54" wp14:editId="3DD51255">
            <wp:extent cx="7862400" cy="5241600"/>
            <wp:effectExtent l="0" t="0" r="5715" b="0"/>
            <wp:docPr id="15" name="Pictur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62400" cy="5241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121BC98" w14:textId="6E8D210F" w:rsidR="00E97955" w:rsidRDefault="00CA3D29" w:rsidP="00E97955">
      <w:pPr>
        <w:pStyle w:val="Subtitle"/>
        <w:rPr>
          <w:lang w:val="en-CA"/>
        </w:rPr>
      </w:pPr>
      <w:bookmarkStart w:id="27" w:name="_Toc128663494"/>
      <w:r>
        <w:rPr>
          <w:lang w:val="en-CA"/>
        </w:rPr>
        <w:t>Figure 8</w:t>
      </w:r>
      <w:r w:rsidR="00E97955">
        <w:rPr>
          <w:lang w:val="en-CA"/>
        </w:rPr>
        <w:t xml:space="preserve">– Environment looking </w:t>
      </w:r>
      <w:bookmarkEnd w:id="27"/>
      <w:r w:rsidR="00D357C9">
        <w:rPr>
          <w:lang w:val="en-CA"/>
        </w:rPr>
        <w:t>West.</w:t>
      </w:r>
    </w:p>
    <w:p w14:paraId="664CFEE4" w14:textId="77777777" w:rsidR="00E97955" w:rsidRDefault="00E97955" w:rsidP="00E97955">
      <w:pPr>
        <w:rPr>
          <w:noProof/>
        </w:rPr>
      </w:pPr>
    </w:p>
    <w:p w14:paraId="32DB4B58" w14:textId="1EF1A44B" w:rsidR="00E97955" w:rsidRDefault="00E97955" w:rsidP="00E97955">
      <w:pPr>
        <w:rPr>
          <w:noProof/>
        </w:rPr>
      </w:pPr>
    </w:p>
    <w:p w14:paraId="3E65735E" w14:textId="368E42C4" w:rsidR="00A7650A" w:rsidRDefault="00A7650A" w:rsidP="00E97955">
      <w:pPr>
        <w:pStyle w:val="Subtitle"/>
        <w:rPr>
          <w:lang w:val="en-CA"/>
        </w:rPr>
      </w:pPr>
      <w:bookmarkStart w:id="28" w:name="_Toc128663495"/>
      <w:r>
        <w:rPr>
          <w:noProof/>
          <w:lang w:val="en-CA"/>
        </w:rPr>
        <w:lastRenderedPageBreak/>
        <w:drawing>
          <wp:inline distT="0" distB="0" distL="0" distR="0" wp14:anchorId="51A4DE59" wp14:editId="55605A13">
            <wp:extent cx="5196372" cy="3962282"/>
            <wp:effectExtent l="7620" t="0" r="0" b="0"/>
            <wp:docPr id="84680236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802369" name="Picture 84680236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201902" cy="3966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CA"/>
        </w:rPr>
        <w:drawing>
          <wp:inline distT="0" distB="0" distL="0" distR="0" wp14:anchorId="0AA42E7A" wp14:editId="4467A86D">
            <wp:extent cx="5143077" cy="3962400"/>
            <wp:effectExtent l="0" t="317" r="317" b="318"/>
            <wp:docPr id="85421767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4217675" name="Picture 854217675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144281" cy="3963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3E4447" w14:textId="0DC022F1" w:rsidR="00A7650A" w:rsidRPr="00A7650A" w:rsidRDefault="00E97955" w:rsidP="00A7650A">
      <w:pPr>
        <w:pStyle w:val="Subtitle"/>
        <w:rPr>
          <w:lang w:val="en-CA"/>
        </w:rPr>
      </w:pPr>
      <w:r>
        <w:rPr>
          <w:lang w:val="en-CA"/>
        </w:rPr>
        <w:t xml:space="preserve">Figure </w:t>
      </w:r>
      <w:r w:rsidR="00CA3D29">
        <w:rPr>
          <w:lang w:val="en-CA"/>
        </w:rPr>
        <w:t>9</w:t>
      </w:r>
      <w:r>
        <w:rPr>
          <w:lang w:val="en-CA"/>
        </w:rPr>
        <w:t xml:space="preserve"> – Meteorological Tower</w:t>
      </w:r>
      <w:bookmarkEnd w:id="28"/>
    </w:p>
    <w:p w14:paraId="4EEEA3A0" w14:textId="77777777" w:rsidR="00E97955" w:rsidRDefault="00E97955" w:rsidP="00E97955">
      <w:pPr>
        <w:pStyle w:val="Heading1"/>
        <w:rPr>
          <w:lang w:val="en-CA"/>
        </w:rPr>
      </w:pPr>
      <w:bookmarkStart w:id="29" w:name="_Toc223341680"/>
      <w:r>
        <w:rPr>
          <w:lang w:val="en-CA"/>
        </w:rPr>
        <w:lastRenderedPageBreak/>
        <w:t>Station Photos</w:t>
      </w:r>
      <w:bookmarkEnd w:id="29"/>
    </w:p>
    <w:p w14:paraId="34080379" w14:textId="77777777" w:rsidR="00E97955" w:rsidRDefault="00E97955" w:rsidP="00E97955">
      <w:pPr>
        <w:rPr>
          <w:lang w:val="en-CA"/>
        </w:rPr>
      </w:pPr>
      <w:r>
        <w:rPr>
          <w:lang w:val="en-CA"/>
        </w:rPr>
        <w:t>The following photos show the monitoring station and instrumentation.</w:t>
      </w:r>
    </w:p>
    <w:p w14:paraId="327A0456" w14:textId="0346F83C" w:rsidR="00E97955" w:rsidRDefault="004B1139" w:rsidP="00E97955">
      <w:pPr>
        <w:rPr>
          <w:lang w:val="en-CA"/>
        </w:rPr>
      </w:pPr>
      <w:r>
        <w:rPr>
          <w:noProof/>
          <w:lang w:val="en-CA"/>
        </w:rPr>
        <w:drawing>
          <wp:inline distT="0" distB="0" distL="0" distR="0" wp14:anchorId="360A2E6D" wp14:editId="186E9D0E">
            <wp:extent cx="5015174" cy="3119462"/>
            <wp:effectExtent l="0" t="4762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018845" cy="31217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7650A">
        <w:rPr>
          <w:noProof/>
          <w:lang w:val="en-CA"/>
        </w:rPr>
        <w:drawing>
          <wp:inline distT="0" distB="0" distL="0" distR="0" wp14:anchorId="54ADCE38" wp14:editId="7290AC6F">
            <wp:extent cx="4952919" cy="3962134"/>
            <wp:effectExtent l="0" t="0" r="635" b="635"/>
            <wp:docPr id="190400678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4006788" name="Picture 1904006788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955217" cy="3963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0526BF" w14:textId="63388633" w:rsidR="00E97955" w:rsidRDefault="00E97955" w:rsidP="00E97955">
      <w:pPr>
        <w:pStyle w:val="Subtitle"/>
        <w:rPr>
          <w:lang w:val="en-CA"/>
        </w:rPr>
      </w:pPr>
      <w:bookmarkStart w:id="30" w:name="_Toc128663496"/>
      <w:r>
        <w:rPr>
          <w:lang w:val="en-CA"/>
        </w:rPr>
        <w:t xml:space="preserve">Figure </w:t>
      </w:r>
      <w:r w:rsidR="00CA3D29">
        <w:rPr>
          <w:lang w:val="en-CA"/>
        </w:rPr>
        <w:t>10</w:t>
      </w:r>
      <w:r>
        <w:rPr>
          <w:lang w:val="en-CA"/>
        </w:rPr>
        <w:t xml:space="preserve"> – Photo showing the inlet and sample manifold</w:t>
      </w:r>
      <w:bookmarkEnd w:id="30"/>
      <w:r w:rsidR="004C6DBE">
        <w:rPr>
          <w:lang w:val="en-CA"/>
        </w:rPr>
        <w:t>.</w:t>
      </w:r>
    </w:p>
    <w:p w14:paraId="76AC1625" w14:textId="77777777" w:rsidR="00E97955" w:rsidRDefault="00E97955" w:rsidP="00E97955">
      <w:pPr>
        <w:rPr>
          <w:lang w:val="en-CA"/>
        </w:rPr>
      </w:pPr>
    </w:p>
    <w:p w14:paraId="42DA8273" w14:textId="7C293184" w:rsidR="00E97955" w:rsidRDefault="004B1139" w:rsidP="00E97955">
      <w:pPr>
        <w:rPr>
          <w:lang w:val="en-CA"/>
        </w:rPr>
      </w:pPr>
      <w:r>
        <w:rPr>
          <w:noProof/>
          <w:lang w:val="en-CA"/>
        </w:rPr>
        <w:drawing>
          <wp:inline distT="0" distB="0" distL="0" distR="0" wp14:anchorId="535D827F" wp14:editId="18C76F2C">
            <wp:extent cx="8103600" cy="5241600"/>
            <wp:effectExtent l="0" t="0" r="0" b="0"/>
            <wp:docPr id="22" name="Pictur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>
                    <a:blip r:embed="rId2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03600" cy="524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BF9ACB" w14:textId="0FB383D3" w:rsidR="00E97955" w:rsidRDefault="00E97955" w:rsidP="00A7650A">
      <w:pPr>
        <w:pStyle w:val="Subtitle"/>
        <w:rPr>
          <w:lang w:val="en-CA"/>
        </w:rPr>
      </w:pPr>
      <w:bookmarkStart w:id="31" w:name="_Toc128663497"/>
      <w:r>
        <w:rPr>
          <w:lang w:val="en-CA"/>
        </w:rPr>
        <w:t xml:space="preserve">Figure </w:t>
      </w:r>
      <w:r w:rsidR="00CA3D29">
        <w:rPr>
          <w:lang w:val="en-CA"/>
        </w:rPr>
        <w:t>11</w:t>
      </w:r>
      <w:r>
        <w:rPr>
          <w:lang w:val="en-CA"/>
        </w:rPr>
        <w:t xml:space="preserve"> – Curb shot of the monitoring </w:t>
      </w:r>
      <w:bookmarkEnd w:id="31"/>
      <w:r w:rsidR="000B3A66">
        <w:rPr>
          <w:lang w:val="en-CA"/>
        </w:rPr>
        <w:t>station.</w:t>
      </w:r>
    </w:p>
    <w:p w14:paraId="40A22A40" w14:textId="11DE3FD4" w:rsidR="00E97955" w:rsidRDefault="00A7650A" w:rsidP="00E97955">
      <w:pPr>
        <w:rPr>
          <w:lang w:val="en-CA"/>
        </w:rPr>
      </w:pPr>
      <w:r>
        <w:rPr>
          <w:noProof/>
          <w:lang w:val="en-CA"/>
        </w:rPr>
        <w:lastRenderedPageBreak/>
        <w:drawing>
          <wp:inline distT="0" distB="0" distL="0" distR="0" wp14:anchorId="01047871" wp14:editId="0D9B4CDF">
            <wp:extent cx="5709709" cy="3962400"/>
            <wp:effectExtent l="0" t="2857" r="2857" b="2858"/>
            <wp:docPr id="54279106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791064" name="Picture 542791064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712463" cy="3964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CA"/>
        </w:rPr>
        <w:drawing>
          <wp:inline distT="0" distB="0" distL="0" distR="0" wp14:anchorId="164372CD" wp14:editId="57285A46">
            <wp:extent cx="5717595" cy="3961662"/>
            <wp:effectExtent l="1905" t="0" r="0" b="0"/>
            <wp:docPr id="874974844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4974844" name="Picture 874974844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722383" cy="3964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3B9E30" w14:textId="63C6DFDF" w:rsidR="00E97955" w:rsidRDefault="00E97955" w:rsidP="00E97955">
      <w:pPr>
        <w:pStyle w:val="Subtitle"/>
        <w:rPr>
          <w:lang w:val="en-CA"/>
        </w:rPr>
      </w:pPr>
      <w:bookmarkStart w:id="32" w:name="_Toc128663498"/>
      <w:r>
        <w:rPr>
          <w:lang w:val="en-CA"/>
        </w:rPr>
        <w:t xml:space="preserve">Figure </w:t>
      </w:r>
      <w:r w:rsidR="00CA3D29">
        <w:rPr>
          <w:lang w:val="en-CA"/>
        </w:rPr>
        <w:t>12</w:t>
      </w:r>
      <w:r>
        <w:rPr>
          <w:lang w:val="en-CA"/>
        </w:rPr>
        <w:t xml:space="preserve"> –Photo of the front and the back of instrument rack</w:t>
      </w:r>
      <w:bookmarkEnd w:id="32"/>
      <w:r w:rsidR="000B3A66">
        <w:rPr>
          <w:lang w:val="en-CA"/>
        </w:rPr>
        <w:t>.</w:t>
      </w:r>
    </w:p>
    <w:p w14:paraId="04AB86A2" w14:textId="77777777" w:rsidR="004B1139" w:rsidRDefault="004B1139" w:rsidP="00E97955">
      <w:pPr>
        <w:rPr>
          <w:highlight w:val="yellow"/>
          <w:lang w:val="en-CA"/>
        </w:rPr>
      </w:pPr>
    </w:p>
    <w:p w14:paraId="156695DF" w14:textId="77777777" w:rsidR="00C87362" w:rsidRDefault="004B1139" w:rsidP="00E97955">
      <w:pPr>
        <w:rPr>
          <w:sz w:val="20"/>
          <w:szCs w:val="20"/>
          <w:lang w:val="en-CA"/>
        </w:rPr>
      </w:pPr>
      <w:r>
        <w:rPr>
          <w:noProof/>
        </w:rPr>
        <w:drawing>
          <wp:inline distT="0" distB="0" distL="0" distR="0" wp14:anchorId="678DDDC6" wp14:editId="3336F3FE">
            <wp:extent cx="7419975" cy="5241290"/>
            <wp:effectExtent l="0" t="0" r="9525" b="0"/>
            <wp:docPr id="18" name="Pictur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0413" cy="5241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33" w:name="_Toc128663499"/>
    </w:p>
    <w:p w14:paraId="57C24D36" w14:textId="65DED0B7" w:rsidR="008D2E53" w:rsidRDefault="008D2E53" w:rsidP="008D2E53">
      <w:pPr>
        <w:pStyle w:val="Subtitle"/>
      </w:pPr>
      <w:bookmarkStart w:id="34" w:name="_Toc160007240"/>
      <w:bookmarkEnd w:id="33"/>
      <w:r>
        <w:rPr>
          <w:lang w:val="en-CA"/>
        </w:rPr>
        <w:t xml:space="preserve">Figure </w:t>
      </w:r>
      <w:r w:rsidR="003A0223">
        <w:rPr>
          <w:lang w:val="en-CA"/>
        </w:rPr>
        <w:t>1</w:t>
      </w:r>
      <w:r w:rsidR="00CA3D29">
        <w:rPr>
          <w:lang w:val="en-CA"/>
        </w:rPr>
        <w:t>3</w:t>
      </w:r>
      <w:r>
        <w:rPr>
          <w:lang w:val="en-CA"/>
        </w:rPr>
        <w:t xml:space="preserve"> – </w:t>
      </w:r>
      <w:bookmarkEnd w:id="34"/>
      <w:r w:rsidR="00647BB5" w:rsidRPr="00FE70E0">
        <w:rPr>
          <w:lang w:val="en-CA"/>
        </w:rPr>
        <w:t>Windrose (</w:t>
      </w:r>
      <w:r w:rsidR="001D070F">
        <w:rPr>
          <w:lang w:val="en-CA"/>
        </w:rPr>
        <w:t>2021-2025</w:t>
      </w:r>
      <w:r w:rsidR="00647BB5" w:rsidRPr="00FE70E0">
        <w:rPr>
          <w:lang w:val="en-CA"/>
        </w:rPr>
        <w:t>).</w:t>
      </w:r>
    </w:p>
    <w:p w14:paraId="5B350D86" w14:textId="36723E06" w:rsidR="00E97955" w:rsidRDefault="00E97955" w:rsidP="00E97955"/>
    <w:sectPr w:rsidR="00E97955" w:rsidSect="009F6C6F">
      <w:headerReference w:type="first" r:id="rId30"/>
      <w:footerReference w:type="first" r:id="rId31"/>
      <w:pgSz w:w="15840" w:h="12240" w:orient="landscape"/>
      <w:pgMar w:top="1440" w:right="1440" w:bottom="1440" w:left="1440" w:header="706" w:footer="634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C9BFC8D" w14:textId="77777777" w:rsidR="009C4C00" w:rsidRDefault="009C4C00" w:rsidP="00C71BA2">
      <w:r>
        <w:separator/>
      </w:r>
    </w:p>
  </w:endnote>
  <w:endnote w:type="continuationSeparator" w:id="0">
    <w:p w14:paraId="123484C2" w14:textId="77777777" w:rsidR="009C4C00" w:rsidRDefault="009C4C00" w:rsidP="00C71BA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3918219" w14:textId="06C7D262" w:rsidR="00BB490A" w:rsidRDefault="00BB490A" w:rsidP="00BB490A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340382">
      <w:rPr>
        <w:rStyle w:val="PageNumber"/>
        <w:noProof/>
      </w:rPr>
      <w:t>17</w:t>
    </w:r>
    <w:r>
      <w:rPr>
        <w:rStyle w:val="PageNumber"/>
      </w:rPr>
      <w:fldChar w:fldCharType="end"/>
    </w:r>
  </w:p>
  <w:p w14:paraId="2038C476" w14:textId="77777777" w:rsidR="00BB490A" w:rsidRDefault="00BB490A" w:rsidP="00C71BA2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D288F45" w14:textId="77777777" w:rsidR="00BB490A" w:rsidRPr="00C71BA2" w:rsidRDefault="00BB490A" w:rsidP="00BB490A">
    <w:pPr>
      <w:pStyle w:val="Footer"/>
      <w:framePr w:wrap="none" w:vAnchor="text" w:hAnchor="margin" w:xAlign="right" w:y="1"/>
      <w:rPr>
        <w:rStyle w:val="PageNumber"/>
        <w:color w:val="263877"/>
        <w:sz w:val="18"/>
        <w:szCs w:val="18"/>
      </w:rPr>
    </w:pPr>
    <w:r w:rsidRPr="00C71BA2">
      <w:rPr>
        <w:rStyle w:val="PageNumber"/>
        <w:color w:val="263877"/>
        <w:sz w:val="18"/>
        <w:szCs w:val="18"/>
      </w:rPr>
      <w:t xml:space="preserve">page </w:t>
    </w:r>
    <w:r w:rsidRPr="00C71BA2">
      <w:rPr>
        <w:rStyle w:val="PageNumber"/>
        <w:color w:val="263877"/>
        <w:sz w:val="18"/>
        <w:szCs w:val="18"/>
      </w:rPr>
      <w:fldChar w:fldCharType="begin"/>
    </w:r>
    <w:r w:rsidRPr="00C71BA2">
      <w:rPr>
        <w:rStyle w:val="PageNumber"/>
        <w:color w:val="263877"/>
        <w:sz w:val="18"/>
        <w:szCs w:val="18"/>
      </w:rPr>
      <w:instrText xml:space="preserve">PAGE  </w:instrText>
    </w:r>
    <w:r w:rsidRPr="00C71BA2">
      <w:rPr>
        <w:rStyle w:val="PageNumber"/>
        <w:color w:val="263877"/>
        <w:sz w:val="18"/>
        <w:szCs w:val="18"/>
      </w:rPr>
      <w:fldChar w:fldCharType="separate"/>
    </w:r>
    <w:r>
      <w:rPr>
        <w:rStyle w:val="PageNumber"/>
        <w:noProof/>
        <w:color w:val="263877"/>
        <w:sz w:val="18"/>
        <w:szCs w:val="18"/>
      </w:rPr>
      <w:t>2</w:t>
    </w:r>
    <w:r w:rsidRPr="00C71BA2">
      <w:rPr>
        <w:rStyle w:val="PageNumber"/>
        <w:color w:val="263877"/>
        <w:sz w:val="18"/>
        <w:szCs w:val="18"/>
      </w:rPr>
      <w:fldChar w:fldCharType="end"/>
    </w:r>
  </w:p>
  <w:p w14:paraId="480D4313" w14:textId="405394F0" w:rsidR="00BB490A" w:rsidRPr="00C71BA2" w:rsidRDefault="004B1139" w:rsidP="00C71BA2">
    <w:pPr>
      <w:pStyle w:val="Footer"/>
      <w:ind w:right="360"/>
      <w:rPr>
        <w:rFonts w:ascii="Calibri" w:hAnsi="Calibri"/>
        <w:sz w:val="18"/>
        <w:szCs w:val="18"/>
      </w:rPr>
    </w:pPr>
    <w:r>
      <w:rPr>
        <w:rFonts w:ascii="Calibri" w:hAnsi="Calibri"/>
        <w:sz w:val="18"/>
        <w:szCs w:val="18"/>
      </w:rPr>
      <w:t>Lower Camp Site Documentation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0ED2ACB" w14:textId="7DDA90A5" w:rsidR="00340382" w:rsidRDefault="00143BDC" w:rsidP="00143BDC">
    <w:pPr>
      <w:pStyle w:val="Footer"/>
      <w:tabs>
        <w:tab w:val="clear" w:pos="4680"/>
        <w:tab w:val="clear" w:pos="9360"/>
        <w:tab w:val="left" w:pos="12193"/>
      </w:tabs>
      <w:rPr>
        <w:rStyle w:val="PageNumber"/>
        <w:color w:val="263877"/>
        <w:sz w:val="18"/>
        <w:szCs w:val="18"/>
      </w:rPr>
    </w:pPr>
    <w:r>
      <w:tab/>
    </w:r>
    <w:r w:rsidRPr="00C71BA2">
      <w:rPr>
        <w:rStyle w:val="PageNumber"/>
        <w:color w:val="263877"/>
        <w:sz w:val="18"/>
        <w:szCs w:val="18"/>
      </w:rPr>
      <w:t>Page</w:t>
    </w:r>
    <w:r>
      <w:rPr>
        <w:rStyle w:val="PageNumber"/>
        <w:color w:val="263877"/>
        <w:sz w:val="18"/>
        <w:szCs w:val="18"/>
      </w:rPr>
      <w:t xml:space="preserve"> 7</w:t>
    </w:r>
  </w:p>
  <w:p w14:paraId="6FD00ED6" w14:textId="77777777" w:rsidR="00143BDC" w:rsidRPr="00C71BA2" w:rsidRDefault="00143BDC" w:rsidP="00143BDC">
    <w:pPr>
      <w:pStyle w:val="Footer"/>
      <w:ind w:right="360"/>
      <w:rPr>
        <w:rFonts w:ascii="Calibri" w:hAnsi="Calibri"/>
        <w:sz w:val="18"/>
        <w:szCs w:val="18"/>
      </w:rPr>
    </w:pPr>
    <w:r>
      <w:rPr>
        <w:rFonts w:ascii="Calibri" w:hAnsi="Calibri"/>
        <w:sz w:val="18"/>
        <w:szCs w:val="18"/>
      </w:rPr>
      <w:t>Lower Camp Site Documentation</w:t>
    </w:r>
  </w:p>
  <w:p w14:paraId="305C0799" w14:textId="77777777" w:rsidR="00143BDC" w:rsidRDefault="00143BDC" w:rsidP="00143BDC">
    <w:pPr>
      <w:pStyle w:val="Footer"/>
      <w:tabs>
        <w:tab w:val="clear" w:pos="4680"/>
        <w:tab w:val="clear" w:pos="9360"/>
        <w:tab w:val="left" w:pos="12193"/>
      </w:tabs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31FBC0A" w14:textId="77777777" w:rsidR="009C4C00" w:rsidRDefault="009C4C00" w:rsidP="00C71BA2">
      <w:r>
        <w:separator/>
      </w:r>
    </w:p>
  </w:footnote>
  <w:footnote w:type="continuationSeparator" w:id="0">
    <w:p w14:paraId="17027BF8" w14:textId="77777777" w:rsidR="009C4C00" w:rsidRDefault="009C4C00" w:rsidP="00C71BA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02EF86B" w14:textId="77777777" w:rsidR="00BB490A" w:rsidRDefault="00BB490A">
    <w:pPr>
      <w:pStyle w:val="Header"/>
    </w:pPr>
    <w:r w:rsidRPr="00092C9A">
      <w:rPr>
        <w:noProof/>
      </w:rPr>
      <w:drawing>
        <wp:anchor distT="0" distB="0" distL="114300" distR="114300" simplePos="0" relativeHeight="251660288" behindDoc="1" locked="0" layoutInCell="1" allowOverlap="1" wp14:anchorId="4A473226" wp14:editId="285BC887">
          <wp:simplePos x="0" y="0"/>
          <wp:positionH relativeFrom="column">
            <wp:posOffset>-381000</wp:posOffset>
          </wp:positionH>
          <wp:positionV relativeFrom="paragraph">
            <wp:posOffset>-270</wp:posOffset>
          </wp:positionV>
          <wp:extent cx="1170060" cy="1095375"/>
          <wp:effectExtent l="0" t="0" r="0" b="0"/>
          <wp:wrapNone/>
          <wp:docPr id="1" name="Picture 1" descr="C:\Users\ebriggs\Documents\My FileHold Documents\JPEG WBEA Simple Logo RGB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ebriggs\Documents\My FileHold Documents\JPEG WBEA Simple Logo RGB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70060" cy="10953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  <w:p w14:paraId="44FCED5F" w14:textId="77777777" w:rsidR="00BB490A" w:rsidRDefault="00BB490A">
    <w:pPr>
      <w:pStyle w:val="Header"/>
    </w:pPr>
    <w:r>
      <w:rPr>
        <w:noProof/>
      </w:rPr>
      <w:drawing>
        <wp:anchor distT="0" distB="0" distL="114300" distR="114300" simplePos="0" relativeHeight="251657216" behindDoc="1" locked="0" layoutInCell="1" allowOverlap="1" wp14:anchorId="6428AC05" wp14:editId="075C38E0">
          <wp:simplePos x="0" y="0"/>
          <wp:positionH relativeFrom="page">
            <wp:posOffset>28575</wp:posOffset>
          </wp:positionH>
          <wp:positionV relativeFrom="page">
            <wp:posOffset>2628900</wp:posOffset>
          </wp:positionV>
          <wp:extent cx="7817485" cy="7512050"/>
          <wp:effectExtent l="0" t="0" r="0" b="0"/>
          <wp:wrapNone/>
          <wp:docPr id="5" name="Pictur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WBEA_letterhead_bkgrd_F1.pdf"/>
                  <pic:cNvPicPr/>
                </pic:nvPicPr>
                <pic:blipFill rotWithShape="1"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44" t="26914" r="-244" b="-1130"/>
                  <a:stretch/>
                </pic:blipFill>
                <pic:spPr bwMode="auto">
                  <a:xfrm>
                    <a:off x="0" y="0"/>
                    <a:ext cx="7817485" cy="751205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9EB816C" w14:textId="358F90E1" w:rsidR="00340382" w:rsidRDefault="00340382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2812E5E"/>
    <w:multiLevelType w:val="multilevel"/>
    <w:tmpl w:val="2868814E"/>
    <w:lvl w:ilvl="0">
      <w:start w:val="1"/>
      <w:numFmt w:val="decimal"/>
      <w:lvlText w:val="%1.0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900"/>
        </w:tabs>
        <w:ind w:left="90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2340"/>
        </w:tabs>
        <w:ind w:left="2340" w:hanging="720"/>
      </w:pPr>
      <w:rPr>
        <w:rFonts w:ascii="Arial" w:hAnsi="Arial" w:cs="Arial" w:hint="default"/>
        <w:b/>
      </w:rPr>
    </w:lvl>
    <w:lvl w:ilvl="3">
      <w:start w:val="1"/>
      <w:numFmt w:val="decimal"/>
      <w:lvlText w:val="%1.%2.%3.%4"/>
      <w:lvlJc w:val="left"/>
      <w:pPr>
        <w:tabs>
          <w:tab w:val="num" w:pos="2880"/>
        </w:tabs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3960"/>
        </w:tabs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680"/>
        </w:tabs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5760"/>
        </w:tabs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6480"/>
        </w:tabs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7560"/>
        </w:tabs>
        <w:ind w:left="7560" w:hanging="1800"/>
      </w:pPr>
      <w:rPr>
        <w:rFonts w:hint="default"/>
      </w:rPr>
    </w:lvl>
  </w:abstractNum>
  <w:abstractNum w:abstractNumId="1" w15:restartNumberingAfterBreak="0">
    <w:nsid w:val="33C00AED"/>
    <w:multiLevelType w:val="hybridMultilevel"/>
    <w:tmpl w:val="A0A8E55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37121698">
    <w:abstractNumId w:val="0"/>
  </w:num>
  <w:num w:numId="2" w16cid:durableId="189538414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0"/>
  <w:attachedTemplate r:id="rId1"/>
  <w:defaultTabStop w:val="720"/>
  <w:drawingGridHorizontalSpacing w:val="120"/>
  <w:displayHorizontalDrawingGridEvery w:val="2"/>
  <w:displayVertic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yNzcyMbO0NDYytjAyNzBU0lEKTi0uzszPAykwqgUAqCKalCwAAAA="/>
  </w:docVars>
  <w:rsids>
    <w:rsidRoot w:val="00750B44"/>
    <w:rsid w:val="00007502"/>
    <w:rsid w:val="00014CE2"/>
    <w:rsid w:val="00020CAD"/>
    <w:rsid w:val="00047630"/>
    <w:rsid w:val="00064390"/>
    <w:rsid w:val="00092831"/>
    <w:rsid w:val="00092C9A"/>
    <w:rsid w:val="000B3A66"/>
    <w:rsid w:val="000B6394"/>
    <w:rsid w:val="000C4CE8"/>
    <w:rsid w:val="000D4114"/>
    <w:rsid w:val="000E3758"/>
    <w:rsid w:val="000E76FB"/>
    <w:rsid w:val="00117AC1"/>
    <w:rsid w:val="00143BDC"/>
    <w:rsid w:val="00167ED5"/>
    <w:rsid w:val="001B2914"/>
    <w:rsid w:val="001C611E"/>
    <w:rsid w:val="001D070F"/>
    <w:rsid w:val="00222FEF"/>
    <w:rsid w:val="0028586F"/>
    <w:rsid w:val="002C4925"/>
    <w:rsid w:val="002C52E9"/>
    <w:rsid w:val="00340382"/>
    <w:rsid w:val="0034517A"/>
    <w:rsid w:val="00352A2C"/>
    <w:rsid w:val="00361649"/>
    <w:rsid w:val="003679E0"/>
    <w:rsid w:val="003831E9"/>
    <w:rsid w:val="003A0223"/>
    <w:rsid w:val="003A1CA7"/>
    <w:rsid w:val="003B587F"/>
    <w:rsid w:val="003C34E0"/>
    <w:rsid w:val="003E4C0B"/>
    <w:rsid w:val="004100A1"/>
    <w:rsid w:val="00432000"/>
    <w:rsid w:val="00436A21"/>
    <w:rsid w:val="00442FE1"/>
    <w:rsid w:val="004546BE"/>
    <w:rsid w:val="004A1C72"/>
    <w:rsid w:val="004B1139"/>
    <w:rsid w:val="004C34E6"/>
    <w:rsid w:val="004C6DBE"/>
    <w:rsid w:val="005146D6"/>
    <w:rsid w:val="005708E6"/>
    <w:rsid w:val="005920C5"/>
    <w:rsid w:val="00593570"/>
    <w:rsid w:val="005A520B"/>
    <w:rsid w:val="005F17BB"/>
    <w:rsid w:val="00613A2D"/>
    <w:rsid w:val="00617EBC"/>
    <w:rsid w:val="00647BB5"/>
    <w:rsid w:val="00686748"/>
    <w:rsid w:val="006979DD"/>
    <w:rsid w:val="006E5A20"/>
    <w:rsid w:val="006F60C2"/>
    <w:rsid w:val="00706E54"/>
    <w:rsid w:val="007214C4"/>
    <w:rsid w:val="00750B44"/>
    <w:rsid w:val="00793A1B"/>
    <w:rsid w:val="007B7B6C"/>
    <w:rsid w:val="007E4AAC"/>
    <w:rsid w:val="007F504C"/>
    <w:rsid w:val="008013A7"/>
    <w:rsid w:val="0084655D"/>
    <w:rsid w:val="008603C3"/>
    <w:rsid w:val="00881A94"/>
    <w:rsid w:val="008B70DB"/>
    <w:rsid w:val="008C31A4"/>
    <w:rsid w:val="008C7C57"/>
    <w:rsid w:val="008D2E53"/>
    <w:rsid w:val="008D3DB0"/>
    <w:rsid w:val="008D42C8"/>
    <w:rsid w:val="008E04D9"/>
    <w:rsid w:val="009057AC"/>
    <w:rsid w:val="009277FD"/>
    <w:rsid w:val="00936C9F"/>
    <w:rsid w:val="009478DE"/>
    <w:rsid w:val="00953FC5"/>
    <w:rsid w:val="009566B0"/>
    <w:rsid w:val="009C4C00"/>
    <w:rsid w:val="009F117A"/>
    <w:rsid w:val="009F6C6F"/>
    <w:rsid w:val="00A353F1"/>
    <w:rsid w:val="00A5367D"/>
    <w:rsid w:val="00A70458"/>
    <w:rsid w:val="00A7650A"/>
    <w:rsid w:val="00A84412"/>
    <w:rsid w:val="00AA507C"/>
    <w:rsid w:val="00AC7FD7"/>
    <w:rsid w:val="00AF5943"/>
    <w:rsid w:val="00B0456E"/>
    <w:rsid w:val="00B53CAA"/>
    <w:rsid w:val="00BB42A1"/>
    <w:rsid w:val="00BB490A"/>
    <w:rsid w:val="00C255D0"/>
    <w:rsid w:val="00C71BA2"/>
    <w:rsid w:val="00C8355B"/>
    <w:rsid w:val="00C83E11"/>
    <w:rsid w:val="00C851C6"/>
    <w:rsid w:val="00C87362"/>
    <w:rsid w:val="00C9241F"/>
    <w:rsid w:val="00C94AB2"/>
    <w:rsid w:val="00CA3D29"/>
    <w:rsid w:val="00CF5C9A"/>
    <w:rsid w:val="00D10973"/>
    <w:rsid w:val="00D2270B"/>
    <w:rsid w:val="00D357C9"/>
    <w:rsid w:val="00D41D21"/>
    <w:rsid w:val="00D453B5"/>
    <w:rsid w:val="00D47088"/>
    <w:rsid w:val="00D57A33"/>
    <w:rsid w:val="00D66DA2"/>
    <w:rsid w:val="00E62F55"/>
    <w:rsid w:val="00E97955"/>
    <w:rsid w:val="00EA36DE"/>
    <w:rsid w:val="00EB440B"/>
    <w:rsid w:val="00EC1B37"/>
    <w:rsid w:val="00EF644D"/>
    <w:rsid w:val="00F45C4D"/>
    <w:rsid w:val="00F45EC2"/>
    <w:rsid w:val="00F540A9"/>
    <w:rsid w:val="00F81E8C"/>
    <w:rsid w:val="00FA18CB"/>
    <w:rsid w:val="00FE5A29"/>
    <w:rsid w:val="00FF4D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7EBCFE63"/>
  <w14:defaultImageDpi w14:val="32767"/>
  <w15:docId w15:val="{B5A6371A-FACD-4107-AEA1-719C39577F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97955"/>
  </w:style>
  <w:style w:type="paragraph" w:styleId="Heading1">
    <w:name w:val="heading 1"/>
    <w:basedOn w:val="Normal"/>
    <w:next w:val="Normal"/>
    <w:link w:val="Heading1Char"/>
    <w:uiPriority w:val="9"/>
    <w:qFormat/>
    <w:rsid w:val="00750B44"/>
    <w:pPr>
      <w:keepNext/>
      <w:keepLines/>
      <w:spacing w:before="120" w:after="120" w:line="276" w:lineRule="auto"/>
      <w:outlineLvl w:val="0"/>
    </w:pPr>
    <w:rPr>
      <w:rFonts w:asciiTheme="majorHAnsi" w:eastAsiaTheme="majorEastAsia" w:hAnsiTheme="majorHAnsi" w:cstheme="majorBidi"/>
      <w:b/>
      <w:bCs/>
      <w:color w:val="44546A" w:themeColor="text2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750B44"/>
    <w:pPr>
      <w:keepNext/>
      <w:keepLines/>
      <w:spacing w:before="120" w:after="120" w:line="276" w:lineRule="auto"/>
      <w:outlineLvl w:val="1"/>
    </w:pPr>
    <w:rPr>
      <w:rFonts w:asciiTheme="majorHAnsi" w:eastAsiaTheme="majorEastAsia" w:hAnsiTheme="majorHAnsi" w:cstheme="majorBidi"/>
      <w:b/>
      <w:bCs/>
      <w:color w:val="4472C4" w:themeColor="accent1"/>
      <w:sz w:val="22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71BA2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71BA2"/>
  </w:style>
  <w:style w:type="paragraph" w:styleId="Footer">
    <w:name w:val="footer"/>
    <w:basedOn w:val="Normal"/>
    <w:link w:val="FooterChar"/>
    <w:uiPriority w:val="99"/>
    <w:unhideWhenUsed/>
    <w:rsid w:val="00C71BA2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71BA2"/>
  </w:style>
  <w:style w:type="character" w:styleId="PageNumber">
    <w:name w:val="page number"/>
    <w:basedOn w:val="DefaultParagraphFont"/>
    <w:uiPriority w:val="99"/>
    <w:semiHidden/>
    <w:unhideWhenUsed/>
    <w:rsid w:val="00C71BA2"/>
  </w:style>
  <w:style w:type="paragraph" w:styleId="BodyText">
    <w:name w:val="Body Text"/>
    <w:basedOn w:val="Normal"/>
    <w:link w:val="BodyTextChar"/>
    <w:rsid w:val="00092C9A"/>
    <w:pPr>
      <w:spacing w:after="220" w:line="220" w:lineRule="atLeast"/>
      <w:ind w:left="835" w:right="-357"/>
    </w:pPr>
    <w:rPr>
      <w:rFonts w:ascii="Arial" w:eastAsia="Times New Roman" w:hAnsi="Arial" w:cs="Times New Roman"/>
      <w:sz w:val="22"/>
      <w:szCs w:val="20"/>
      <w:lang w:val="en-CA"/>
    </w:rPr>
  </w:style>
  <w:style w:type="character" w:customStyle="1" w:styleId="BodyTextChar">
    <w:name w:val="Body Text Char"/>
    <w:basedOn w:val="DefaultParagraphFont"/>
    <w:link w:val="BodyText"/>
    <w:rsid w:val="00092C9A"/>
    <w:rPr>
      <w:rFonts w:ascii="Arial" w:eastAsia="Times New Roman" w:hAnsi="Arial" w:cs="Times New Roman"/>
      <w:sz w:val="22"/>
      <w:szCs w:val="20"/>
      <w:lang w:val="en-CA"/>
    </w:rPr>
  </w:style>
  <w:style w:type="paragraph" w:customStyle="1" w:styleId="ReturnAddress">
    <w:name w:val="Return Address"/>
    <w:basedOn w:val="Normal"/>
    <w:rsid w:val="00092C9A"/>
    <w:pPr>
      <w:keepLines/>
      <w:framePr w:w="3413" w:h="1022" w:hRule="exact" w:hSpace="187" w:wrap="notBeside" w:vAnchor="page" w:hAnchor="page" w:xAlign="right" w:y="721" w:anchorLock="1"/>
      <w:spacing w:line="200" w:lineRule="atLeast"/>
    </w:pPr>
    <w:rPr>
      <w:rFonts w:ascii="Arial" w:eastAsia="Times New Roman" w:hAnsi="Arial" w:cs="Times New Roman"/>
      <w:sz w:val="16"/>
      <w:szCs w:val="20"/>
      <w:lang w:val="en-CA"/>
    </w:rPr>
  </w:style>
  <w:style w:type="paragraph" w:styleId="Title">
    <w:name w:val="Title"/>
    <w:basedOn w:val="Normal"/>
    <w:next w:val="Normal"/>
    <w:link w:val="TitleChar"/>
    <w:uiPriority w:val="10"/>
    <w:qFormat/>
    <w:rsid w:val="00092C9A"/>
    <w:pPr>
      <w:pBdr>
        <w:bottom w:val="single" w:sz="8" w:space="4" w:color="4472C4" w:themeColor="accent1"/>
      </w:pBdr>
      <w:spacing w:after="300"/>
      <w:ind w:left="680" w:right="-357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  <w:lang w:val="en-CA"/>
    </w:rPr>
  </w:style>
  <w:style w:type="character" w:customStyle="1" w:styleId="TitleChar">
    <w:name w:val="Title Char"/>
    <w:basedOn w:val="DefaultParagraphFont"/>
    <w:link w:val="Title"/>
    <w:uiPriority w:val="10"/>
    <w:rsid w:val="00092C9A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  <w:lang w:val="en-CA"/>
    </w:rPr>
  </w:style>
  <w:style w:type="character" w:customStyle="1" w:styleId="Heading1Char">
    <w:name w:val="Heading 1 Char"/>
    <w:basedOn w:val="DefaultParagraphFont"/>
    <w:link w:val="Heading1"/>
    <w:uiPriority w:val="9"/>
    <w:rsid w:val="00750B44"/>
    <w:rPr>
      <w:rFonts w:asciiTheme="majorHAnsi" w:eastAsiaTheme="majorEastAsia" w:hAnsiTheme="majorHAnsi" w:cstheme="majorBidi"/>
      <w:b/>
      <w:bCs/>
      <w:color w:val="44546A" w:themeColor="text2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750B44"/>
    <w:rPr>
      <w:rFonts w:asciiTheme="majorHAnsi" w:eastAsiaTheme="majorEastAsia" w:hAnsiTheme="majorHAnsi" w:cstheme="majorBidi"/>
      <w:b/>
      <w:bCs/>
      <w:color w:val="4472C4" w:themeColor="accent1"/>
      <w:sz w:val="22"/>
      <w:szCs w:val="26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50B44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50B44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39"/>
    <w:rsid w:val="00750B44"/>
    <w:rPr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750B44"/>
    <w:pPr>
      <w:outlineLvl w:val="9"/>
    </w:pPr>
    <w:rPr>
      <w:lang w:eastAsia="ja-JP"/>
    </w:rPr>
  </w:style>
  <w:style w:type="paragraph" w:styleId="TOC1">
    <w:name w:val="toc 1"/>
    <w:basedOn w:val="Normal"/>
    <w:next w:val="Normal"/>
    <w:autoRedefine/>
    <w:uiPriority w:val="39"/>
    <w:unhideWhenUsed/>
    <w:rsid w:val="00750B44"/>
    <w:pPr>
      <w:spacing w:after="100" w:line="276" w:lineRule="auto"/>
    </w:pPr>
    <w:rPr>
      <w:sz w:val="22"/>
      <w:szCs w:val="22"/>
    </w:rPr>
  </w:style>
  <w:style w:type="character" w:styleId="Hyperlink">
    <w:name w:val="Hyperlink"/>
    <w:basedOn w:val="DefaultParagraphFont"/>
    <w:uiPriority w:val="99"/>
    <w:unhideWhenUsed/>
    <w:rsid w:val="00750B44"/>
    <w:rPr>
      <w:color w:val="0563C1" w:themeColor="hyperlink"/>
      <w:u w:val="single"/>
    </w:rPr>
  </w:style>
  <w:style w:type="paragraph" w:styleId="TOC2">
    <w:name w:val="toc 2"/>
    <w:basedOn w:val="Normal"/>
    <w:next w:val="Normal"/>
    <w:autoRedefine/>
    <w:uiPriority w:val="39"/>
    <w:unhideWhenUsed/>
    <w:rsid w:val="00750B44"/>
    <w:pPr>
      <w:spacing w:after="100" w:line="276" w:lineRule="auto"/>
      <w:ind w:left="220"/>
    </w:pPr>
    <w:rPr>
      <w:sz w:val="22"/>
      <w:szCs w:val="22"/>
    </w:rPr>
  </w:style>
  <w:style w:type="paragraph" w:styleId="ListParagraph">
    <w:name w:val="List Paragraph"/>
    <w:basedOn w:val="Normal"/>
    <w:uiPriority w:val="34"/>
    <w:qFormat/>
    <w:rsid w:val="00750B44"/>
    <w:pPr>
      <w:spacing w:after="200" w:line="276" w:lineRule="auto"/>
      <w:ind w:left="720"/>
      <w:contextualSpacing/>
    </w:pPr>
    <w:rPr>
      <w:sz w:val="22"/>
      <w:szCs w:val="22"/>
    </w:rPr>
  </w:style>
  <w:style w:type="paragraph" w:styleId="Subtitle">
    <w:name w:val="Subtitle"/>
    <w:basedOn w:val="Normal"/>
    <w:next w:val="Normal"/>
    <w:link w:val="SubtitleChar"/>
    <w:uiPriority w:val="11"/>
    <w:qFormat/>
    <w:rsid w:val="00617EBC"/>
    <w:pPr>
      <w:numPr>
        <w:ilvl w:val="1"/>
      </w:numPr>
      <w:spacing w:after="200" w:line="276" w:lineRule="auto"/>
    </w:pPr>
    <w:rPr>
      <w:rFonts w:eastAsiaTheme="majorEastAsia" w:cstheme="majorBidi"/>
      <w:iCs/>
      <w:color w:val="44546A" w:themeColor="text2"/>
      <w:spacing w:val="15"/>
      <w:sz w:val="20"/>
    </w:rPr>
  </w:style>
  <w:style w:type="character" w:customStyle="1" w:styleId="SubtitleChar">
    <w:name w:val="Subtitle Char"/>
    <w:basedOn w:val="DefaultParagraphFont"/>
    <w:link w:val="Subtitle"/>
    <w:uiPriority w:val="11"/>
    <w:rsid w:val="00617EBC"/>
    <w:rPr>
      <w:rFonts w:eastAsiaTheme="majorEastAsia" w:cstheme="majorBidi"/>
      <w:iCs/>
      <w:color w:val="44546A" w:themeColor="text2"/>
      <w:spacing w:val="15"/>
      <w:sz w:val="20"/>
    </w:rPr>
  </w:style>
  <w:style w:type="paragraph" w:styleId="TableofFigures">
    <w:name w:val="table of figures"/>
    <w:basedOn w:val="Normal"/>
    <w:next w:val="Normal"/>
    <w:uiPriority w:val="99"/>
    <w:unhideWhenUsed/>
    <w:rsid w:val="00750B44"/>
    <w:pPr>
      <w:spacing w:line="276" w:lineRule="auto"/>
    </w:pPr>
    <w:rPr>
      <w:sz w:val="22"/>
      <w:szCs w:val="22"/>
    </w:rPr>
  </w:style>
  <w:style w:type="table" w:customStyle="1" w:styleId="LightShading-Accent111">
    <w:name w:val="Light Shading - Accent 111"/>
    <w:basedOn w:val="TableNormal"/>
    <w:next w:val="LightShading-Accent1"/>
    <w:uiPriority w:val="60"/>
    <w:rsid w:val="00750B44"/>
    <w:rPr>
      <w:color w:val="365F91"/>
      <w:sz w:val="22"/>
      <w:szCs w:val="22"/>
      <w:lang w:val="en-CA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styleId="LightShading-Accent1">
    <w:name w:val="Light Shading Accent 1"/>
    <w:basedOn w:val="TableNormal"/>
    <w:uiPriority w:val="60"/>
    <w:semiHidden/>
    <w:unhideWhenUsed/>
    <w:rsid w:val="00750B44"/>
    <w:rPr>
      <w:color w:val="2F5496" w:themeColor="accent1" w:themeShade="BF"/>
      <w:sz w:val="22"/>
      <w:szCs w:val="22"/>
    </w:rPr>
    <w:tblPr>
      <w:tblStyleRowBandSize w:val="1"/>
      <w:tblStyleColBandSize w:val="1"/>
      <w:tblBorders>
        <w:top w:val="single" w:sz="8" w:space="0" w:color="4472C4" w:themeColor="accent1"/>
        <w:bottom w:val="single" w:sz="8" w:space="0" w:color="4472C4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472C4" w:themeColor="accent1"/>
          <w:left w:val="nil"/>
          <w:bottom w:val="single" w:sz="8" w:space="0" w:color="4472C4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472C4" w:themeColor="accent1"/>
          <w:left w:val="nil"/>
          <w:bottom w:val="single" w:sz="8" w:space="0" w:color="4472C4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0DBF0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0DBF0" w:themeFill="accent1" w:themeFillTint="3F"/>
      </w:tcPr>
    </w:tblStylePr>
  </w:style>
  <w:style w:type="table" w:customStyle="1" w:styleId="LightShading-Accent11">
    <w:name w:val="Light Shading - Accent 11"/>
    <w:basedOn w:val="TableNormal"/>
    <w:next w:val="LightShading-Accent1"/>
    <w:uiPriority w:val="60"/>
    <w:rsid w:val="00750B44"/>
    <w:rPr>
      <w:rFonts w:eastAsia="Times New Roman" w:cs="Times New Roman"/>
      <w:color w:val="365F91"/>
      <w:sz w:val="22"/>
      <w:szCs w:val="22"/>
      <w:lang w:val="en-CA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customStyle="1" w:styleId="LightShading-Accent12">
    <w:name w:val="Light Shading - Accent 12"/>
    <w:basedOn w:val="TableNormal"/>
    <w:next w:val="LightShading-Accent1"/>
    <w:uiPriority w:val="60"/>
    <w:rsid w:val="00750B44"/>
    <w:rPr>
      <w:color w:val="365F91"/>
      <w:sz w:val="22"/>
      <w:szCs w:val="22"/>
      <w:lang w:val="en-CA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character" w:styleId="IntenseReference">
    <w:name w:val="Intense Reference"/>
    <w:basedOn w:val="DefaultParagraphFont"/>
    <w:uiPriority w:val="32"/>
    <w:qFormat/>
    <w:rsid w:val="00750B44"/>
    <w:rPr>
      <w:b/>
      <w:bCs/>
      <w:smallCaps/>
      <w:color w:val="4472C4" w:themeColor="accent1"/>
      <w:spacing w:val="5"/>
    </w:rPr>
  </w:style>
  <w:style w:type="character" w:styleId="CommentReference">
    <w:name w:val="annotation reference"/>
    <w:basedOn w:val="DefaultParagraphFont"/>
    <w:uiPriority w:val="99"/>
    <w:semiHidden/>
    <w:unhideWhenUsed/>
    <w:rsid w:val="00936C9F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936C9F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936C9F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36C9F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936C9F"/>
    <w:rPr>
      <w:b/>
      <w:bCs/>
      <w:sz w:val="20"/>
      <w:szCs w:val="20"/>
    </w:rPr>
  </w:style>
  <w:style w:type="character" w:styleId="UnresolvedMention">
    <w:name w:val="Unresolved Mention"/>
    <w:basedOn w:val="DefaultParagraphFont"/>
    <w:uiPriority w:val="99"/>
    <w:semiHidden/>
    <w:unhideWhenUsed/>
    <w:rsid w:val="008E04D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692145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1.xml"/><Relationship Id="rId18" Type="http://schemas.openxmlformats.org/officeDocument/2006/relationships/image" Target="media/image7.JPG"/><Relationship Id="rId26" Type="http://schemas.openxmlformats.org/officeDocument/2006/relationships/image" Target="media/image15.jpeg"/><Relationship Id="rId3" Type="http://schemas.openxmlformats.org/officeDocument/2006/relationships/customXml" Target="../customXml/item3.xml"/><Relationship Id="rId21" Type="http://schemas.openxmlformats.org/officeDocument/2006/relationships/image" Target="media/image10.JPG"/><Relationship Id="rId7" Type="http://schemas.openxmlformats.org/officeDocument/2006/relationships/settings" Target="settings.xml"/><Relationship Id="rId12" Type="http://schemas.openxmlformats.org/officeDocument/2006/relationships/footer" Target="footer2.xml"/><Relationship Id="rId17" Type="http://schemas.openxmlformats.org/officeDocument/2006/relationships/image" Target="media/image6.png"/><Relationship Id="rId25" Type="http://schemas.openxmlformats.org/officeDocument/2006/relationships/image" Target="media/image14.JPG"/><Relationship Id="rId33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image" Target="media/image5.png"/><Relationship Id="rId20" Type="http://schemas.openxmlformats.org/officeDocument/2006/relationships/image" Target="media/image9.JPG"/><Relationship Id="rId29" Type="http://schemas.openxmlformats.org/officeDocument/2006/relationships/image" Target="media/image18.jp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footer" Target="footer1.xml"/><Relationship Id="rId24" Type="http://schemas.openxmlformats.org/officeDocument/2006/relationships/image" Target="media/image13.JPG"/><Relationship Id="rId32" Type="http://schemas.openxmlformats.org/officeDocument/2006/relationships/fontTable" Target="fontTable.xml"/><Relationship Id="rId5" Type="http://schemas.openxmlformats.org/officeDocument/2006/relationships/numbering" Target="numbering.xml"/><Relationship Id="rId15" Type="http://schemas.openxmlformats.org/officeDocument/2006/relationships/image" Target="media/image4.png"/><Relationship Id="rId23" Type="http://schemas.openxmlformats.org/officeDocument/2006/relationships/image" Target="media/image12.JPG"/><Relationship Id="rId28" Type="http://schemas.openxmlformats.org/officeDocument/2006/relationships/image" Target="media/image17.JPG"/><Relationship Id="rId10" Type="http://schemas.openxmlformats.org/officeDocument/2006/relationships/endnotes" Target="endnotes.xml"/><Relationship Id="rId19" Type="http://schemas.openxmlformats.org/officeDocument/2006/relationships/image" Target="media/image8.JPG"/><Relationship Id="rId31" Type="http://schemas.openxmlformats.org/officeDocument/2006/relationships/footer" Target="footer3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3.png"/><Relationship Id="rId22" Type="http://schemas.openxmlformats.org/officeDocument/2006/relationships/image" Target="media/image11.JPG"/><Relationship Id="rId27" Type="http://schemas.openxmlformats.org/officeDocument/2006/relationships/image" Target="media/image16.JPG"/><Relationship Id="rId30" Type="http://schemas.openxmlformats.org/officeDocument/2006/relationships/header" Target="header2.xml"/><Relationship Id="rId8" Type="http://schemas.openxmlformats.org/officeDocument/2006/relationships/webSettings" Target="webSettings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emf"/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lkjikjerkovska\Documents\My%20FileHold%20Documents\WBEA%20Report%20Template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86219B4DCC374B4DAE3A3847DD9F3056" ma:contentTypeVersion="14" ma:contentTypeDescription="Create a new document." ma:contentTypeScope="" ma:versionID="a503f586b6cb2bff81ae004d0ec59969">
  <xsd:schema xmlns:xsd="http://www.w3.org/2001/XMLSchema" xmlns:xs="http://www.w3.org/2001/XMLSchema" xmlns:p="http://schemas.microsoft.com/office/2006/metadata/properties" xmlns:ns3="effeb072-9ce9-4988-b153-0b15e39585ab" xmlns:ns4="e491f204-bb1d-4646-bd31-e3f97bb3dc87" targetNamespace="http://schemas.microsoft.com/office/2006/metadata/properties" ma:root="true" ma:fieldsID="a96b55fd4355954e05960829f0392025" ns3:_="" ns4:_="">
    <xsd:import namespace="effeb072-9ce9-4988-b153-0b15e39585ab"/>
    <xsd:import namespace="e491f204-bb1d-4646-bd31-e3f97bb3dc87"/>
    <xsd:element name="properties">
      <xsd:complexType>
        <xsd:sequence>
          <xsd:element name="documentManagement">
            <xsd:complexType>
              <xsd:all>
                <xsd:element ref="ns3:SharedWithUsers" minOccurs="0"/>
                <xsd:element ref="ns3:SharedWithDetails" minOccurs="0"/>
                <xsd:element ref="ns3:SharingHintHash" minOccurs="0"/>
                <xsd:element ref="ns4:MediaServiceMetadata" minOccurs="0"/>
                <xsd:element ref="ns4:MediaServiceFastMetadata" minOccurs="0"/>
                <xsd:element ref="ns4:MediaServiceAutoTags" minOccurs="0"/>
                <xsd:element ref="ns4:MediaServiceGenerationTime" minOccurs="0"/>
                <xsd:element ref="ns4:MediaServiceEventHashCode" minOccurs="0"/>
                <xsd:element ref="ns4:MediaServiceOCR" minOccurs="0"/>
                <xsd:element ref="ns4:MediaServiceDateTaken" minOccurs="0"/>
                <xsd:element ref="ns4:MediaServiceLocation" minOccurs="0"/>
                <xsd:element ref="ns4:MediaServiceAutoKeyPoints" minOccurs="0"/>
                <xsd:element ref="ns4:MediaServiceKeyPoints" minOccurs="0"/>
                <xsd:element ref="ns4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ffeb072-9ce9-4988-b153-0b15e39585ab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0" nillable="true" ma:displayName="Sharing Hint Hash" ma:description="" ma:internalName="SharingHintHash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491f204-bb1d-4646-bd31-e3f97bb3dc8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1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7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8" nillable="true" ma:displayName="Location" ma:internalName="MediaServiceLocation" ma:readOnly="true">
      <xsd:simpleType>
        <xsd:restriction base="dms:Text"/>
      </xsd:simpleType>
    </xsd:element>
    <xsd:element name="MediaServiceAutoKeyPoints" ma:index="19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0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1" nillable="true" ma:displayName="MediaLengthInSeconds" ma:hidden="true" ma:internalName="MediaLengthInSeconds" ma:readOnly="tru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B4BFC5A6-4101-4007-85DC-1C4BBFC4C6B4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1B240233-35EB-485B-B244-7961200B67E6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673E6579-1661-4307-A5F4-F0C9AF94EA14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49162027-78BF-477C-B9DE-478DE48992B8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ffeb072-9ce9-4988-b153-0b15e39585ab"/>
    <ds:schemaRef ds:uri="e491f204-bb1d-4646-bd31-e3f97bb3dc8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WBEA Report Template</Template>
  <TotalTime>11960</TotalTime>
  <Pages>19</Pages>
  <Words>1006</Words>
  <Characters>5737</Characters>
  <Application>Microsoft Office Word</Application>
  <DocSecurity>0</DocSecurity>
  <Lines>47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Woodward Design</Company>
  <LinksUpToDate>false</LinksUpToDate>
  <CharactersWithSpaces>6730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Emilie Briggs</dc:creator>
  <cp:keywords/>
  <dc:description/>
  <cp:lastModifiedBy>Mohammed Kashif</cp:lastModifiedBy>
  <cp:revision>113</cp:revision>
  <dcterms:created xsi:type="dcterms:W3CDTF">2023-03-02T22:33:00Z</dcterms:created>
  <dcterms:modified xsi:type="dcterms:W3CDTF">2026-03-10T18:17:00Z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0x01010086219B4DCC374B4DAE3A3847DD9F3056</vt:lpwstr>
  </property>
</Properties>
</file>